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AF" w:rsidRPr="00A02D15" w:rsidRDefault="00A02D15" w:rsidP="00A02D15">
      <w:pPr>
        <w:jc w:val="center"/>
        <w:rPr>
          <w:rFonts w:ascii="微软雅黑" w:eastAsia="微软雅黑" w:hAnsi="微软雅黑"/>
          <w:b/>
          <w:sz w:val="28"/>
          <w:szCs w:val="28"/>
        </w:rPr>
      </w:pPr>
      <w:r w:rsidRPr="00A02D15">
        <w:rPr>
          <w:rFonts w:ascii="微软雅黑" w:eastAsia="微软雅黑" w:hAnsi="微软雅黑" w:hint="eastAsia"/>
          <w:b/>
          <w:sz w:val="28"/>
          <w:szCs w:val="28"/>
        </w:rPr>
        <w:t>北京北大方正电子有限公司简介</w:t>
      </w:r>
    </w:p>
    <w:p w:rsidR="004B39C1" w:rsidRPr="004B39C1"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北京北大方正电子有限公司（以下简称“方正电子”）服务于印刷、传媒、出版、大数据、字库、数字教育等领域，致力于为客户提供领先的信息处理技术、产品、解决方案和增值服务，使最终用户可以随时随地、通过各种终端体会移动互联时代的信息化生活。</w:t>
      </w:r>
    </w:p>
    <w:p w:rsidR="004B39C1" w:rsidRPr="004B39C1"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作为中国现代印刷与现代传媒技术革命的开创者与领导者，继激光照排、远程传版、彩色出版系统及新闻采编系统之后，方正电子持续推动行业进步与发展：</w:t>
      </w:r>
    </w:p>
    <w:p w:rsidR="004B39C1" w:rsidRPr="004B39C1"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面向印刷企业数字化升级和面向印刷出版企业互联网转型提供先进的软件平台和方案，现已发展拥有了喷墨印刷、数码印刷、印前CTP三大硬件产品线，成为中国第一家具有自主知识产权的高端数字喷墨技术提供商</w:t>
      </w:r>
      <w:r>
        <w:rPr>
          <w:rFonts w:ascii="微软雅黑" w:eastAsia="微软雅黑" w:hAnsi="微软雅黑" w:cs="宋体" w:hint="eastAsia"/>
          <w:color w:val="333333"/>
          <w:kern w:val="0"/>
          <w:szCs w:val="21"/>
        </w:rPr>
        <w:t>;</w:t>
      </w:r>
    </w:p>
    <w:p w:rsidR="004B39C1" w:rsidRPr="004B39C1"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在媒体深度融合的环境下，方正电子通过媒体内容生产、渠道传播、内容分发和运营等领域的实际应用，为传媒行业的深度融合转型之路提供持续动能。</w:t>
      </w:r>
    </w:p>
    <w:p w:rsidR="004B39C1" w:rsidRPr="004B39C1"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方正字库已经融入现代人生活的方方面面，成为汉字书写文明在信息化时代的传承载体和全新表现形式……</w:t>
      </w:r>
    </w:p>
    <w:p w:rsidR="00A02D15" w:rsidRDefault="004B39C1" w:rsidP="004B39C1">
      <w:pPr>
        <w:rPr>
          <w:rFonts w:ascii="微软雅黑" w:eastAsia="微软雅黑" w:hAnsi="微软雅黑" w:cs="宋体"/>
          <w:color w:val="333333"/>
          <w:kern w:val="0"/>
          <w:szCs w:val="21"/>
        </w:rPr>
      </w:pPr>
      <w:r w:rsidRPr="004B39C1">
        <w:rPr>
          <w:rFonts w:ascii="微软雅黑" w:eastAsia="微软雅黑" w:hAnsi="微软雅黑" w:cs="宋体" w:hint="eastAsia"/>
          <w:color w:val="333333"/>
          <w:kern w:val="0"/>
          <w:szCs w:val="21"/>
        </w:rPr>
        <w:t>致力信息技术，推动信息传播。方正电子将整合各方优势，立足中国，面向全球，为各行业用户提供先进的技术、实时的产品和专业的服务。</w:t>
      </w:r>
    </w:p>
    <w:p w:rsidR="004B39C1" w:rsidRPr="004B39C1" w:rsidRDefault="004B39C1" w:rsidP="004B39C1">
      <w:pPr>
        <w:rPr>
          <w:rFonts w:ascii="微软雅黑" w:eastAsia="微软雅黑" w:hAnsi="微软雅黑" w:cs="宋体"/>
          <w:color w:val="333333"/>
          <w:kern w:val="0"/>
          <w:szCs w:val="21"/>
        </w:rPr>
      </w:pPr>
    </w:p>
    <w:p w:rsidR="00A02D15" w:rsidRDefault="00A02D15" w:rsidP="00A02D15">
      <w:pP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联系方式</w:t>
      </w:r>
    </w:p>
    <w:p w:rsid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 xml:space="preserve">地址：北京市海淀区上地信息产业基地五街9号方正大厦 100085 </w:t>
      </w:r>
    </w:p>
    <w:p w:rsidR="00A02D15" w:rsidRP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电话：010-8253</w:t>
      </w:r>
      <w:r>
        <w:rPr>
          <w:rFonts w:ascii="微软雅黑" w:eastAsia="微软雅黑" w:hAnsi="微软雅黑" w:cs="宋体" w:hint="eastAsia"/>
          <w:color w:val="333333"/>
          <w:kern w:val="0"/>
          <w:szCs w:val="21"/>
        </w:rPr>
        <w:t>1670</w:t>
      </w:r>
      <w:r w:rsidR="00572F2C">
        <w:rPr>
          <w:rFonts w:ascii="微软雅黑" w:eastAsia="微软雅黑" w:hAnsi="微软雅黑" w:cs="宋体" w:hint="eastAsia"/>
          <w:color w:val="333333"/>
          <w:kern w:val="0"/>
          <w:szCs w:val="21"/>
        </w:rPr>
        <w:t>、15117993629</w:t>
      </w:r>
    </w:p>
    <w:p w:rsidR="00A02D15" w:rsidRDefault="00A02D15" w:rsidP="00A02D15">
      <w:pPr>
        <w:rPr>
          <w:rFonts w:ascii="微软雅黑" w:eastAsia="微软雅黑" w:hAnsi="微软雅黑" w:cs="宋体"/>
          <w:color w:val="333333"/>
          <w:kern w:val="0"/>
          <w:szCs w:val="21"/>
        </w:rPr>
      </w:pPr>
      <w:r w:rsidRPr="00A02D15">
        <w:rPr>
          <w:rFonts w:ascii="微软雅黑" w:eastAsia="微软雅黑" w:hAnsi="微软雅黑" w:cs="宋体" w:hint="eastAsia"/>
          <w:color w:val="333333"/>
          <w:kern w:val="0"/>
          <w:szCs w:val="21"/>
        </w:rPr>
        <w:t>E-Mail：</w:t>
      </w:r>
      <w:hyperlink r:id="rId7" w:history="1">
        <w:r w:rsidRPr="00ED2B5E">
          <w:rPr>
            <w:rStyle w:val="a6"/>
            <w:rFonts w:ascii="微软雅黑" w:eastAsia="微软雅黑" w:hAnsi="微软雅黑" w:cs="宋体" w:hint="eastAsia"/>
            <w:kern w:val="0"/>
            <w:szCs w:val="21"/>
          </w:rPr>
          <w:t>luojuan@founder.com</w:t>
        </w:r>
      </w:hyperlink>
    </w:p>
    <w:p w:rsidR="00A02D15" w:rsidRDefault="000F43DC" w:rsidP="00A02D15">
      <w:pP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公司网址：</w:t>
      </w:r>
      <w:hyperlink r:id="rId8" w:history="1">
        <w:r w:rsidRPr="00DA6D4A">
          <w:rPr>
            <w:rStyle w:val="a6"/>
            <w:rFonts w:ascii="微软雅黑" w:eastAsia="微软雅黑" w:hAnsi="微软雅黑" w:cs="宋体"/>
            <w:kern w:val="0"/>
            <w:szCs w:val="21"/>
          </w:rPr>
          <w:t>http://www.founder.com.cn/</w:t>
        </w:r>
      </w:hyperlink>
    </w:p>
    <w:p w:rsidR="000F43DC" w:rsidRDefault="000F43DC" w:rsidP="00A02D15">
      <w:pPr>
        <w:rPr>
          <w:rFonts w:ascii="微软雅黑" w:eastAsia="微软雅黑" w:hAnsi="微软雅黑" w:cs="宋体"/>
          <w:color w:val="333333"/>
          <w:kern w:val="0"/>
          <w:szCs w:val="21"/>
        </w:rPr>
      </w:pPr>
    </w:p>
    <w:p w:rsidR="00A02D15" w:rsidRPr="002B3876" w:rsidRDefault="002B3876" w:rsidP="002B3876">
      <w:pPr>
        <w:jc w:val="center"/>
        <w:rPr>
          <w:rFonts w:ascii="微软雅黑" w:eastAsia="微软雅黑" w:hAnsi="微软雅黑"/>
          <w:b/>
          <w:sz w:val="28"/>
          <w:szCs w:val="28"/>
        </w:rPr>
      </w:pPr>
      <w:r>
        <w:rPr>
          <w:rFonts w:ascii="微软雅黑" w:eastAsia="微软雅黑" w:hAnsi="微软雅黑" w:hint="eastAsia"/>
          <w:b/>
          <w:sz w:val="28"/>
          <w:szCs w:val="28"/>
        </w:rPr>
        <w:lastRenderedPageBreak/>
        <w:t>方正电子与西电联培</w:t>
      </w:r>
      <w:r w:rsidR="00675E67">
        <w:rPr>
          <w:rFonts w:ascii="微软雅黑" w:eastAsia="微软雅黑" w:hAnsi="微软雅黑" w:hint="eastAsia"/>
          <w:b/>
          <w:sz w:val="28"/>
          <w:szCs w:val="28"/>
        </w:rPr>
        <w:t>硕士</w:t>
      </w:r>
      <w:r>
        <w:rPr>
          <w:rFonts w:ascii="微软雅黑" w:eastAsia="微软雅黑" w:hAnsi="微软雅黑" w:hint="eastAsia"/>
          <w:b/>
          <w:sz w:val="28"/>
          <w:szCs w:val="28"/>
        </w:rPr>
        <w:t>科研项目介绍</w:t>
      </w:r>
    </w:p>
    <w:p w:rsidR="002B3876" w:rsidRDefault="002B3876" w:rsidP="00C012C3">
      <w:pPr>
        <w:rPr>
          <w:rFonts w:ascii="微软雅黑" w:eastAsia="微软雅黑" w:hAnsi="微软雅黑" w:cs="Times New Roman"/>
          <w:b/>
          <w:bCs/>
        </w:rPr>
      </w:pPr>
      <w:r>
        <w:rPr>
          <w:rFonts w:ascii="微软雅黑" w:eastAsia="微软雅黑" w:hAnsi="微软雅黑" w:cs="Times New Roman" w:hint="eastAsia"/>
          <w:b/>
          <w:bCs/>
        </w:rPr>
        <w:t>一</w:t>
      </w:r>
      <w:r w:rsidR="00C012C3">
        <w:rPr>
          <w:rFonts w:ascii="微软雅黑" w:eastAsia="微软雅黑" w:hAnsi="微软雅黑" w:cs="Times New Roman" w:hint="eastAsia"/>
          <w:b/>
          <w:bCs/>
        </w:rPr>
        <w:t>、</w:t>
      </w:r>
      <w:r>
        <w:rPr>
          <w:rFonts w:ascii="微软雅黑" w:eastAsia="微软雅黑" w:hAnsi="微软雅黑" w:cs="Times New Roman" w:hint="eastAsia"/>
          <w:b/>
          <w:bCs/>
        </w:rPr>
        <w:t>互联网大数据挖掘-4人</w:t>
      </w:r>
    </w:p>
    <w:p w:rsidR="00C012C3" w:rsidRPr="009C2E59" w:rsidRDefault="002B3876" w:rsidP="00C012C3">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1、</w:t>
      </w:r>
      <w:r w:rsidR="00C012C3" w:rsidRPr="009C2E59">
        <w:rPr>
          <w:rFonts w:ascii="微软雅黑" w:eastAsia="微软雅黑" w:hAnsi="微软雅黑" w:cs="Times New Roman" w:hint="eastAsia"/>
          <w:bCs/>
          <w:sz w:val="18"/>
          <w:szCs w:val="18"/>
        </w:rPr>
        <w:t>科研题目：互联网大数据挖掘</w:t>
      </w:r>
    </w:p>
    <w:p w:rsidR="00C012C3" w:rsidRPr="009C2E59" w:rsidRDefault="00C012C3" w:rsidP="00C012C3">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2、科研背景及重要性：</w:t>
      </w:r>
    </w:p>
    <w:p w:rsidR="00C012C3" w:rsidRPr="009C2E59" w:rsidRDefault="00C012C3" w:rsidP="009C2E59">
      <w:pPr>
        <w:pStyle w:val="Default"/>
        <w:spacing w:line="276" w:lineRule="auto"/>
        <w:rPr>
          <w:rFonts w:ascii="微软雅黑" w:eastAsia="微软雅黑" w:hAnsi="微软雅黑"/>
          <w:sz w:val="18"/>
          <w:szCs w:val="18"/>
        </w:rPr>
      </w:pPr>
      <w:r w:rsidRPr="009C2E59">
        <w:rPr>
          <w:rFonts w:ascii="微软雅黑" w:eastAsia="微软雅黑" w:hAnsi="微软雅黑" w:hint="eastAsia"/>
          <w:sz w:val="18"/>
          <w:szCs w:val="18"/>
        </w:rPr>
        <w:t>互联网的创新和应用日新月异，对社会生活的影响广泛深刻。特别是随着移动互联网的发展，信息发布和获取变得愈加便捷，发布方式也更加多样化，越来越多的网民参与网上内容的创造与传播，互联网已成为一个巨大的媒介平台和信息资源池。</w:t>
      </w:r>
    </w:p>
    <w:p w:rsidR="00C012C3" w:rsidRPr="009C2E59" w:rsidRDefault="00C012C3" w:rsidP="009C2E59">
      <w:pPr>
        <w:pStyle w:val="Default"/>
        <w:spacing w:line="276" w:lineRule="auto"/>
        <w:rPr>
          <w:rFonts w:ascii="微软雅黑" w:eastAsia="微软雅黑" w:hAnsi="微软雅黑"/>
          <w:sz w:val="18"/>
          <w:szCs w:val="18"/>
        </w:rPr>
      </w:pPr>
      <w:r w:rsidRPr="009C2E59">
        <w:rPr>
          <w:rFonts w:ascii="微软雅黑" w:eastAsia="微软雅黑" w:hAnsi="微软雅黑" w:hint="eastAsia"/>
          <w:sz w:val="18"/>
          <w:szCs w:val="18"/>
        </w:rPr>
        <w:t>如何对互联网大数据进行有效地分析挖掘，及时准确便捷地找到其中有价值的信息与知识是值得深入研究的问题，相关成果可应用于网络舆情监测、媒体内容挖掘、企业决策支持与竞争情报分析、新闻出版选题策划等领域。该项目研究是本企业重要技术战略之一，是本企业互联网大数据业务、媒体大数据业务的重要技术基础。</w:t>
      </w:r>
    </w:p>
    <w:p w:rsidR="00C012C3" w:rsidRPr="009C2E59" w:rsidRDefault="00C012C3" w:rsidP="00C012C3">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3、科研具体内容方向：</w:t>
      </w:r>
    </w:p>
    <w:p w:rsidR="00C012C3" w:rsidRPr="009C2E59" w:rsidRDefault="00C012C3" w:rsidP="009C2E59">
      <w:pPr>
        <w:spacing w:line="276" w:lineRule="auto"/>
        <w:rPr>
          <w:rFonts w:ascii="微软雅黑" w:eastAsia="微软雅黑" w:hAnsi="微软雅黑" w:cs="Times New Roman"/>
          <w:sz w:val="18"/>
          <w:szCs w:val="18"/>
        </w:rPr>
      </w:pPr>
      <w:r w:rsidRPr="009C2E59">
        <w:rPr>
          <w:rFonts w:ascii="微软雅黑" w:eastAsia="微软雅黑" w:hAnsi="微软雅黑" w:cs="Times New Roman" w:hint="eastAsia"/>
          <w:sz w:val="18"/>
          <w:szCs w:val="18"/>
        </w:rPr>
        <w:t>以互联网大数据为研究对象，结合互联网搜索技术、自然语言处理技术、多媒体信息处理技术、机器学习和深度学习技术，研究大规模互联网数据的分析挖掘方法，研发大规模数据环境下的网络内容挖掘、知识库构建、社会关系分析、信息传播分析、多媒体目标检测、跨媒体检索系统。</w:t>
      </w:r>
    </w:p>
    <w:p w:rsidR="00C012C3" w:rsidRPr="009C2E59" w:rsidRDefault="009C2E59" w:rsidP="009C2E59">
      <w:pPr>
        <w:spacing w:line="276" w:lineRule="auto"/>
        <w:rPr>
          <w:rFonts w:ascii="微软雅黑" w:eastAsia="微软雅黑" w:hAnsi="微软雅黑" w:cs="Times New Roman"/>
          <w:sz w:val="18"/>
          <w:szCs w:val="18"/>
        </w:rPr>
      </w:pPr>
      <w:r w:rsidRPr="009C2E59">
        <w:rPr>
          <w:rFonts w:ascii="微软雅黑" w:eastAsia="微软雅黑" w:hAnsi="微软雅黑" w:cs="Times New Roman" w:hint="eastAsia"/>
          <w:sz w:val="18"/>
          <w:szCs w:val="18"/>
        </w:rPr>
        <w:t>a</w:t>
      </w:r>
      <w:r w:rsidR="00C012C3" w:rsidRPr="009C2E59">
        <w:rPr>
          <w:rFonts w:ascii="微软雅黑" w:eastAsia="微软雅黑" w:hAnsi="微软雅黑" w:cs="Times New Roman" w:hint="eastAsia"/>
          <w:sz w:val="18"/>
          <w:szCs w:val="18"/>
        </w:rPr>
        <w:t>、研究互联网大数据的分析挖掘方法，包括研究适合大规模微博、微信等短文本数据的有效分类、聚类、句法分析、特征提取算法以及噪音数据过滤方法，结合内容分析与人物关系分析，研究移动互联网环境下的话题检测与评价模型、传播过程与传播规律、虚拟人物圈子分析方法等。</w:t>
      </w:r>
    </w:p>
    <w:p w:rsidR="00C012C3" w:rsidRPr="009C2E59" w:rsidRDefault="009C2E59" w:rsidP="009C2E59">
      <w:pPr>
        <w:spacing w:line="276" w:lineRule="auto"/>
        <w:rPr>
          <w:rFonts w:ascii="微软雅黑" w:eastAsia="微软雅黑" w:hAnsi="微软雅黑" w:cs="Times New Roman"/>
          <w:sz w:val="18"/>
          <w:szCs w:val="18"/>
        </w:rPr>
      </w:pPr>
      <w:r w:rsidRPr="009C2E59">
        <w:rPr>
          <w:rFonts w:ascii="微软雅黑" w:eastAsia="微软雅黑" w:hAnsi="微软雅黑" w:cs="Times New Roman" w:hint="eastAsia"/>
          <w:sz w:val="18"/>
          <w:szCs w:val="18"/>
        </w:rPr>
        <w:t>b</w:t>
      </w:r>
      <w:r w:rsidR="00C012C3" w:rsidRPr="009C2E59">
        <w:rPr>
          <w:rFonts w:ascii="微软雅黑" w:eastAsia="微软雅黑" w:hAnsi="微软雅黑" w:cs="Times New Roman" w:hint="eastAsia"/>
          <w:sz w:val="18"/>
          <w:szCs w:val="18"/>
        </w:rPr>
        <w:t>、研究事件检测与追踪、事件要素抽取及关联分析技术，构建大规模互联网事件库，研究内容包括大规模数据环境下的主题检测、要素抽取、演化分析、观点挖掘、关联网络以及事件趋势预测等，解决社会化网络中数据噪音数据大、网络用语表达不规范、话题漂移较快等问题，用于互联网中突发及热点事件的发现、专题分析。</w:t>
      </w:r>
    </w:p>
    <w:p w:rsidR="00C012C3" w:rsidRPr="009C2E59" w:rsidRDefault="009C2E59" w:rsidP="009C2E59">
      <w:pPr>
        <w:spacing w:line="276" w:lineRule="auto"/>
        <w:rPr>
          <w:rFonts w:ascii="微软雅黑" w:eastAsia="微软雅黑" w:hAnsi="微软雅黑" w:cs="Times New Roman"/>
          <w:sz w:val="18"/>
          <w:szCs w:val="18"/>
        </w:rPr>
      </w:pPr>
      <w:r w:rsidRPr="009C2E59">
        <w:rPr>
          <w:rFonts w:ascii="微软雅黑" w:eastAsia="微软雅黑" w:hAnsi="微软雅黑" w:cs="Times New Roman" w:hint="eastAsia"/>
          <w:sz w:val="18"/>
          <w:szCs w:val="18"/>
        </w:rPr>
        <w:t>c</w:t>
      </w:r>
      <w:r w:rsidR="00C012C3" w:rsidRPr="009C2E59">
        <w:rPr>
          <w:rFonts w:ascii="微软雅黑" w:eastAsia="微软雅黑" w:hAnsi="微软雅黑" w:cs="Times New Roman" w:hint="eastAsia"/>
          <w:sz w:val="18"/>
          <w:szCs w:val="18"/>
        </w:rPr>
        <w:t>、研究面向互联网数据的领域知识库构建技术，包括适合开放域的领域本体识别、关系抽取、置信度评估等算法以及知识库标引关键技术，结合业务形成的结构化、半结构化知识数据，研究特定领域知识库的要素抽取、实体链接、语义消歧、知识融合等方法。</w:t>
      </w:r>
    </w:p>
    <w:p w:rsidR="00C012C3" w:rsidRPr="009C2E59" w:rsidRDefault="009C2E59" w:rsidP="009C2E59">
      <w:pPr>
        <w:spacing w:line="276" w:lineRule="auto"/>
        <w:rPr>
          <w:rFonts w:ascii="微软雅黑" w:eastAsia="微软雅黑" w:hAnsi="微软雅黑" w:cs="Times New Roman"/>
          <w:color w:val="000000"/>
          <w:sz w:val="18"/>
          <w:szCs w:val="18"/>
        </w:rPr>
      </w:pPr>
      <w:r w:rsidRPr="009C2E59">
        <w:rPr>
          <w:rFonts w:ascii="微软雅黑" w:eastAsia="微软雅黑" w:hAnsi="微软雅黑" w:cs="Times New Roman" w:hint="eastAsia"/>
          <w:color w:val="000000"/>
          <w:sz w:val="18"/>
          <w:szCs w:val="18"/>
        </w:rPr>
        <w:t>d</w:t>
      </w:r>
      <w:r w:rsidR="00C012C3" w:rsidRPr="009C2E59">
        <w:rPr>
          <w:rFonts w:ascii="微软雅黑" w:eastAsia="微软雅黑" w:hAnsi="微软雅黑" w:cs="Times New Roman" w:hint="eastAsia"/>
          <w:color w:val="000000"/>
          <w:sz w:val="18"/>
          <w:szCs w:val="18"/>
        </w:rPr>
        <w:t>、研究面向互联网图片视频数据的挖掘技术，包括特征提取、文字检测与识别、特定目标检测、实例搜索、大规模多媒体信息索引与检索、跨媒体检索等，并针对特定应用场景进行性能和效果的优化，实现针对互联网中海量图片及视频数据的高效处理。</w:t>
      </w:r>
    </w:p>
    <w:p w:rsidR="00C012C3" w:rsidRPr="009C2E59" w:rsidRDefault="00C012C3" w:rsidP="00C012C3">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4、学生毕业时需掌握程度：</w:t>
      </w:r>
    </w:p>
    <w:p w:rsidR="00C012C3" w:rsidRPr="009C2E59" w:rsidRDefault="00C012C3" w:rsidP="009C2E59">
      <w:pPr>
        <w:pStyle w:val="Default"/>
        <w:spacing w:line="276" w:lineRule="auto"/>
        <w:rPr>
          <w:rFonts w:ascii="微软雅黑" w:eastAsia="微软雅黑" w:hAnsi="微软雅黑"/>
          <w:sz w:val="18"/>
          <w:szCs w:val="18"/>
        </w:rPr>
      </w:pPr>
      <w:r w:rsidRPr="009C2E59">
        <w:rPr>
          <w:rFonts w:ascii="微软雅黑" w:eastAsia="微软雅黑" w:hAnsi="微软雅黑" w:hint="eastAsia"/>
          <w:sz w:val="18"/>
          <w:szCs w:val="18"/>
        </w:rPr>
        <w:t>熟练掌握互联网大数据挖掘常用算法，如NLP领域的分词、自动分类、自动聚类、话题检测、命名实体识别等，并深入掌握某种算法的具体原理。至少掌握一种编程语言，如Python、C++、Java等。</w:t>
      </w:r>
    </w:p>
    <w:p w:rsidR="009C2E59" w:rsidRPr="009C2E59" w:rsidRDefault="009C2E59" w:rsidP="009C2E59">
      <w:pPr>
        <w:rPr>
          <w:rFonts w:ascii="微软雅黑" w:eastAsia="微软雅黑" w:hAnsi="微软雅黑" w:cs="Times New Roman"/>
          <w:b/>
          <w:bCs/>
        </w:rPr>
      </w:pPr>
      <w:r w:rsidRPr="009C2E59">
        <w:rPr>
          <w:rFonts w:ascii="微软雅黑" w:eastAsia="微软雅黑" w:hAnsi="微软雅黑" w:cs="Times New Roman" w:hint="eastAsia"/>
          <w:b/>
          <w:bCs/>
        </w:rPr>
        <w:t>二、</w:t>
      </w:r>
      <w:r w:rsidRPr="009C2E59">
        <w:rPr>
          <w:rFonts w:ascii="微软雅黑" w:eastAsia="微软雅黑" w:hAnsi="微软雅黑" w:cs="Times New Roman"/>
          <w:b/>
          <w:bCs/>
        </w:rPr>
        <w:t>XML</w:t>
      </w:r>
      <w:r w:rsidRPr="009C2E59">
        <w:rPr>
          <w:rFonts w:ascii="微软雅黑" w:eastAsia="微软雅黑" w:hAnsi="微软雅黑" w:cs="Times New Roman" w:hint="eastAsia"/>
          <w:b/>
          <w:bCs/>
        </w:rPr>
        <w:t>排版系统书籍模板制作方法</w:t>
      </w:r>
      <w:r>
        <w:rPr>
          <w:rFonts w:ascii="微软雅黑" w:eastAsia="微软雅黑" w:hAnsi="微软雅黑" w:cs="Times New Roman" w:hint="eastAsia"/>
          <w:b/>
          <w:bCs/>
        </w:rPr>
        <w:t>-2人</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bCs/>
          <w:sz w:val="18"/>
          <w:szCs w:val="18"/>
        </w:rPr>
        <w:t>1</w:t>
      </w:r>
      <w:r w:rsidR="009C2E59" w:rsidRPr="009C2E59">
        <w:rPr>
          <w:rFonts w:ascii="微软雅黑" w:eastAsia="微软雅黑" w:hAnsi="微软雅黑" w:cs="Times New Roman"/>
          <w:bCs/>
          <w:sz w:val="18"/>
          <w:szCs w:val="18"/>
        </w:rPr>
        <w:t>、</w:t>
      </w:r>
      <w:r w:rsidRPr="009C2E59">
        <w:rPr>
          <w:rFonts w:ascii="微软雅黑" w:eastAsia="微软雅黑" w:hAnsi="微软雅黑" w:cs="Times New Roman" w:hint="eastAsia"/>
          <w:bCs/>
          <w:sz w:val="18"/>
          <w:szCs w:val="18"/>
        </w:rPr>
        <w:t>科研题目：</w:t>
      </w:r>
      <w:r w:rsidRPr="009C2E59">
        <w:rPr>
          <w:rFonts w:ascii="微软雅黑" w:eastAsia="微软雅黑" w:hAnsi="微软雅黑" w:cs="Times New Roman"/>
          <w:bCs/>
          <w:sz w:val="18"/>
          <w:szCs w:val="18"/>
        </w:rPr>
        <w:t>XML</w:t>
      </w:r>
      <w:r w:rsidRPr="009C2E59">
        <w:rPr>
          <w:rFonts w:ascii="微软雅黑" w:eastAsia="微软雅黑" w:hAnsi="微软雅黑" w:cs="Times New Roman" w:hint="eastAsia"/>
          <w:bCs/>
          <w:sz w:val="18"/>
          <w:szCs w:val="18"/>
        </w:rPr>
        <w:t>排版系统书籍模板制作方法</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bCs/>
          <w:sz w:val="18"/>
          <w:szCs w:val="18"/>
        </w:rPr>
        <w:t>2</w:t>
      </w:r>
      <w:r w:rsidR="009C2E59" w:rsidRPr="009C2E59">
        <w:rPr>
          <w:rFonts w:ascii="微软雅黑" w:eastAsia="微软雅黑" w:hAnsi="微软雅黑" w:cs="Times New Roman"/>
          <w:bCs/>
          <w:sz w:val="18"/>
          <w:szCs w:val="18"/>
        </w:rPr>
        <w:t>、</w:t>
      </w:r>
      <w:r w:rsidRPr="009C2E59">
        <w:rPr>
          <w:rFonts w:ascii="微软雅黑" w:eastAsia="微软雅黑" w:hAnsi="微软雅黑" w:cs="Times New Roman" w:hint="eastAsia"/>
          <w:bCs/>
          <w:sz w:val="18"/>
          <w:szCs w:val="18"/>
        </w:rPr>
        <w:t>科研背景及重要性：</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bCs/>
          <w:sz w:val="18"/>
          <w:szCs w:val="18"/>
        </w:rPr>
        <w:t>XML</w:t>
      </w:r>
      <w:r w:rsidRPr="009C2E59">
        <w:rPr>
          <w:rFonts w:ascii="微软雅黑" w:eastAsia="微软雅黑" w:hAnsi="微软雅黑" w:cs="Times New Roman" w:hint="eastAsia"/>
          <w:bCs/>
          <w:sz w:val="18"/>
          <w:szCs w:val="18"/>
        </w:rPr>
        <w:t>排版系统是国家数字复合出版工程的重要课题，</w:t>
      </w:r>
      <w:r w:rsidRPr="009C2E59">
        <w:rPr>
          <w:rFonts w:ascii="微软雅黑" w:eastAsia="微软雅黑" w:hAnsi="微软雅黑" w:cs="Times New Roman"/>
          <w:bCs/>
          <w:sz w:val="18"/>
          <w:szCs w:val="18"/>
        </w:rPr>
        <w:t>XML</w:t>
      </w:r>
      <w:r w:rsidRPr="009C2E59">
        <w:rPr>
          <w:rFonts w:ascii="微软雅黑" w:eastAsia="微软雅黑" w:hAnsi="微软雅黑" w:cs="Times New Roman" w:hint="eastAsia"/>
          <w:bCs/>
          <w:sz w:val="18"/>
          <w:szCs w:val="18"/>
        </w:rPr>
        <w:t>排版系统通过模板与</w:t>
      </w:r>
      <w:r w:rsidRPr="009C2E59">
        <w:rPr>
          <w:rFonts w:ascii="微软雅黑" w:eastAsia="微软雅黑" w:hAnsi="微软雅黑" w:cs="Times New Roman"/>
          <w:bCs/>
          <w:sz w:val="18"/>
          <w:szCs w:val="18"/>
        </w:rPr>
        <w:t>XML</w:t>
      </w:r>
      <w:r w:rsidRPr="009C2E59">
        <w:rPr>
          <w:rFonts w:ascii="微软雅黑" w:eastAsia="微软雅黑" w:hAnsi="微软雅黑" w:cs="Times New Roman" w:hint="eastAsia"/>
          <w:bCs/>
          <w:sz w:val="18"/>
          <w:szCs w:val="18"/>
        </w:rPr>
        <w:t>的合成完成数字出版物的自动化排版。模板制作工具是该系统的重要组成部分，目前该系统已经在科技期刊方面提供快了速模板制作工具。书籍的版式比科技期刊更加多样化，其模板制作方法与科技期刊也会存在较大的差异。</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bCs/>
          <w:sz w:val="18"/>
          <w:szCs w:val="18"/>
        </w:rPr>
        <w:lastRenderedPageBreak/>
        <w:t>3</w:t>
      </w:r>
      <w:r w:rsidR="009C2E59" w:rsidRPr="009C2E59">
        <w:rPr>
          <w:rFonts w:ascii="微软雅黑" w:eastAsia="微软雅黑" w:hAnsi="微软雅黑" w:cs="Times New Roman"/>
          <w:bCs/>
          <w:sz w:val="18"/>
          <w:szCs w:val="18"/>
        </w:rPr>
        <w:t>、</w:t>
      </w:r>
      <w:r w:rsidRPr="009C2E59">
        <w:rPr>
          <w:rFonts w:ascii="微软雅黑" w:eastAsia="微软雅黑" w:hAnsi="微软雅黑" w:cs="Times New Roman" w:hint="eastAsia"/>
          <w:bCs/>
          <w:sz w:val="18"/>
          <w:szCs w:val="18"/>
        </w:rPr>
        <w:t>科研具体内容方向：</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分析书籍的版式特点，设计书籍模板的快速制作方法，提供书籍快速模板制作工具。</w:t>
      </w:r>
    </w:p>
    <w:p w:rsidR="00E33961" w:rsidRPr="009C2E59"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4、学生毕业时需掌握程度：</w:t>
      </w:r>
    </w:p>
    <w:p w:rsidR="00E33961" w:rsidRDefault="00E33961" w:rsidP="00E33961">
      <w:pPr>
        <w:rPr>
          <w:rFonts w:ascii="微软雅黑" w:eastAsia="微软雅黑" w:hAnsi="微软雅黑" w:cs="Times New Roman"/>
          <w:bCs/>
          <w:sz w:val="18"/>
          <w:szCs w:val="18"/>
        </w:rPr>
      </w:pPr>
      <w:r w:rsidRPr="009C2E59">
        <w:rPr>
          <w:rFonts w:ascii="微软雅黑" w:eastAsia="微软雅黑" w:hAnsi="微软雅黑" w:cs="Times New Roman" w:hint="eastAsia"/>
          <w:bCs/>
          <w:sz w:val="18"/>
          <w:szCs w:val="18"/>
        </w:rPr>
        <w:t>了解XML排版系统原理，能够利用当前工具制作书籍模板，了解书籍的版式特点并形成总结报告，形成书籍快速模板制作的完整方案，书籍快速模板制作工具达到可使用程度。</w:t>
      </w:r>
    </w:p>
    <w:p w:rsidR="00DC5ABF" w:rsidRDefault="00DC5ABF" w:rsidP="00E33961">
      <w:pPr>
        <w:rPr>
          <w:rFonts w:ascii="微软雅黑" w:eastAsia="微软雅黑" w:hAnsi="微软雅黑" w:cs="Times New Roman"/>
          <w:bCs/>
          <w:sz w:val="18"/>
          <w:szCs w:val="18"/>
        </w:rPr>
      </w:pPr>
      <w:r>
        <w:rPr>
          <w:rFonts w:ascii="微软雅黑" w:eastAsia="微软雅黑" w:hAnsi="微软雅黑" w:cs="Times New Roman" w:hint="eastAsia"/>
          <w:b/>
          <w:bCs/>
        </w:rPr>
        <w:t>三</w:t>
      </w:r>
      <w:r w:rsidRPr="009C2E59">
        <w:rPr>
          <w:rFonts w:ascii="微软雅黑" w:eastAsia="微软雅黑" w:hAnsi="微软雅黑" w:cs="Times New Roman" w:hint="eastAsia"/>
          <w:b/>
          <w:bCs/>
        </w:rPr>
        <w:t>、</w:t>
      </w:r>
      <w:r w:rsidRPr="00DC5ABF">
        <w:rPr>
          <w:rFonts w:ascii="微软雅黑" w:eastAsia="微软雅黑" w:hAnsi="微软雅黑" w:cs="Times New Roman" w:hint="eastAsia"/>
          <w:b/>
          <w:bCs/>
        </w:rPr>
        <w:t>机器学习/人工智能在文档结构分析领域的应用</w:t>
      </w:r>
      <w:r>
        <w:rPr>
          <w:rFonts w:ascii="微软雅黑" w:eastAsia="微软雅黑" w:hAnsi="微软雅黑" w:cs="Times New Roman" w:hint="eastAsia"/>
          <w:b/>
          <w:bCs/>
        </w:rPr>
        <w:t>-2人</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1、科研题目：</w:t>
      </w:r>
      <w:r w:rsidRPr="00DC5ABF">
        <w:rPr>
          <w:rFonts w:ascii="微软雅黑" w:eastAsia="微软雅黑" w:hAnsi="微软雅黑" w:hint="eastAsia"/>
          <w:sz w:val="18"/>
          <w:szCs w:val="18"/>
        </w:rPr>
        <w:t>机器学习/人工智能在文档结构分析领域的应用</w:t>
      </w:r>
    </w:p>
    <w:p w:rsidR="00837170" w:rsidRDefault="00DC5ABF" w:rsidP="00DC5ABF">
      <w:pPr>
        <w:rPr>
          <w:rFonts w:ascii="微软雅黑" w:eastAsia="微软雅黑" w:hAnsi="微软雅黑"/>
          <w:sz w:val="18"/>
          <w:szCs w:val="18"/>
        </w:rPr>
      </w:pPr>
      <w:r w:rsidRPr="00DC5ABF">
        <w:rPr>
          <w:rFonts w:ascii="微软雅黑" w:eastAsia="微软雅黑" w:hAnsi="微软雅黑" w:hint="eastAsia"/>
          <w:bCs/>
          <w:sz w:val="18"/>
          <w:szCs w:val="18"/>
        </w:rPr>
        <w:t>2、科研背景及重要性：</w:t>
      </w:r>
      <w:r w:rsidRPr="00DC5ABF">
        <w:rPr>
          <w:rFonts w:ascii="微软雅黑" w:eastAsia="微软雅黑" w:hAnsi="微软雅黑" w:hint="eastAsia"/>
          <w:sz w:val="18"/>
          <w:szCs w:val="18"/>
        </w:rPr>
        <w:t xml:space="preserve"> </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sz w:val="18"/>
          <w:szCs w:val="18"/>
        </w:rPr>
        <w:t>对各教辅、科技等各类型图书的结构化内容进行识别分析，形成标准的xml格式，以便进行多元化的输出应用 ，对图书内容的结构化是数字化应用及发布的基础。</w:t>
      </w:r>
    </w:p>
    <w:p w:rsidR="00837170"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3、科研具体内容方向：</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sz w:val="18"/>
          <w:szCs w:val="18"/>
        </w:rPr>
        <w:t>由于图书品类众多、版式丰富，随着图书结构化处理的深入，版式及内容特征会越来越复杂，甚至会出现一些冲突的情况，给图书结构化分析带来一定的困扰。通过机器学习/人工智能等相关技术与图书结构化工作相结合，降低结构化工作的复杂度，提升结构化工作的准确性。</w:t>
      </w:r>
    </w:p>
    <w:p w:rsidR="00837170"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4、学生毕业时需掌握程度：</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sz w:val="18"/>
          <w:szCs w:val="18"/>
        </w:rPr>
        <w:t>熟练应用机器学习各类算法和开发语言，并且对图书的结构和docbook标准熟练应用。</w:t>
      </w:r>
    </w:p>
    <w:p w:rsidR="00DC5ABF" w:rsidRDefault="00DC5ABF" w:rsidP="00DC5ABF">
      <w:pPr>
        <w:rPr>
          <w:rFonts w:ascii="微软雅黑" w:eastAsia="微软雅黑" w:hAnsi="微软雅黑" w:cs="Times New Roman"/>
          <w:b/>
          <w:bCs/>
        </w:rPr>
      </w:pPr>
      <w:r w:rsidRPr="00837170">
        <w:rPr>
          <w:rFonts w:ascii="微软雅黑" w:eastAsia="微软雅黑" w:hAnsi="微软雅黑" w:cs="Times New Roman" w:hint="eastAsia"/>
          <w:b/>
          <w:bCs/>
          <w:szCs w:val="21"/>
        </w:rPr>
        <w:t>四、工具</w:t>
      </w:r>
      <w:r w:rsidRPr="00DC5ABF">
        <w:rPr>
          <w:rFonts w:ascii="微软雅黑" w:eastAsia="微软雅黑" w:hAnsi="微软雅黑" w:cs="Times New Roman" w:hint="eastAsia"/>
          <w:b/>
          <w:bCs/>
        </w:rPr>
        <w:t>书数字化在线编纂系统</w:t>
      </w:r>
      <w:r>
        <w:rPr>
          <w:rFonts w:ascii="微软雅黑" w:eastAsia="微软雅黑" w:hAnsi="微软雅黑" w:cs="Times New Roman" w:hint="eastAsia"/>
          <w:b/>
          <w:bCs/>
        </w:rPr>
        <w:t>-2人</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1、科研题目：</w:t>
      </w:r>
      <w:r w:rsidRPr="00DC5ABF">
        <w:rPr>
          <w:rFonts w:ascii="微软雅黑" w:eastAsia="微软雅黑" w:hAnsi="微软雅黑" w:hint="eastAsia"/>
          <w:sz w:val="18"/>
          <w:szCs w:val="18"/>
        </w:rPr>
        <w:t>工具书数字化在线编纂系统</w:t>
      </w:r>
    </w:p>
    <w:p w:rsidR="00837170"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2、科研背景及重要性：</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sz w:val="18"/>
          <w:szCs w:val="18"/>
        </w:rPr>
        <w:t>辞海、大百科等工具书数字化编纂应用系统，是国家复合出版工程的课题。</w:t>
      </w:r>
    </w:p>
    <w:p w:rsidR="00837170"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3、科研具体内容方向：</w:t>
      </w:r>
    </w:p>
    <w:p w:rsidR="00DC5ABF" w:rsidRPr="00DC5ABF" w:rsidRDefault="00DC5ABF" w:rsidP="00DC5ABF">
      <w:pPr>
        <w:rPr>
          <w:rFonts w:ascii="微软雅黑" w:eastAsia="微软雅黑" w:hAnsi="微软雅黑"/>
          <w:sz w:val="18"/>
          <w:szCs w:val="18"/>
        </w:rPr>
      </w:pPr>
      <w:r w:rsidRPr="00DC5ABF">
        <w:rPr>
          <w:rFonts w:ascii="微软雅黑" w:eastAsia="微软雅黑" w:hAnsi="微软雅黑" w:hint="eastAsia"/>
          <w:sz w:val="18"/>
          <w:szCs w:val="18"/>
        </w:rPr>
        <w:t>针对工具书类的图书在编纂过程的特点，对工具书在线编纂提供在线编辑器、内容审核、条目查询、审核权限流程等一系列功能，其中内容审核通过一系列的算法设计，来对工具书的书证落空、历史纪念等一系列内容进行辅助检查，辅助人工快速发现内容中的知识性错误。</w:t>
      </w:r>
    </w:p>
    <w:p w:rsidR="00837170" w:rsidRDefault="00DC5ABF" w:rsidP="00DC5ABF">
      <w:pPr>
        <w:rPr>
          <w:rFonts w:ascii="微软雅黑" w:eastAsia="微软雅黑" w:hAnsi="微软雅黑"/>
          <w:bCs/>
          <w:sz w:val="18"/>
          <w:szCs w:val="18"/>
        </w:rPr>
      </w:pPr>
      <w:r w:rsidRPr="00DC5ABF">
        <w:rPr>
          <w:rFonts w:ascii="微软雅黑" w:eastAsia="微软雅黑" w:hAnsi="微软雅黑" w:hint="eastAsia"/>
          <w:bCs/>
          <w:sz w:val="18"/>
          <w:szCs w:val="18"/>
        </w:rPr>
        <w:t>4、学生毕业时需掌握程度：</w:t>
      </w:r>
    </w:p>
    <w:p w:rsidR="00DC5ABF" w:rsidRPr="00DC5ABF" w:rsidRDefault="00DC5ABF" w:rsidP="00DC5ABF">
      <w:pPr>
        <w:rPr>
          <w:rFonts w:ascii="微软雅黑" w:eastAsia="微软雅黑" w:hAnsi="微软雅黑"/>
          <w:bCs/>
          <w:sz w:val="18"/>
          <w:szCs w:val="18"/>
        </w:rPr>
      </w:pPr>
      <w:r w:rsidRPr="00DC5ABF">
        <w:rPr>
          <w:rFonts w:ascii="微软雅黑" w:eastAsia="微软雅黑" w:hAnsi="微软雅黑" w:hint="eastAsia"/>
          <w:sz w:val="18"/>
          <w:szCs w:val="18"/>
        </w:rPr>
        <w:t>熟练使用相关开发语言，熟悉工具书内容检查相关算法设计，数据数据库设计和优化</w:t>
      </w:r>
    </w:p>
    <w:p w:rsidR="00395854" w:rsidRPr="00837170" w:rsidRDefault="00837170" w:rsidP="00DC5ABF">
      <w:pPr>
        <w:rPr>
          <w:rFonts w:ascii="微软雅黑" w:eastAsia="微软雅黑" w:hAnsi="微软雅黑" w:cs="Times New Roman"/>
          <w:b/>
          <w:bCs/>
          <w:szCs w:val="21"/>
        </w:rPr>
      </w:pPr>
      <w:r>
        <w:rPr>
          <w:rFonts w:ascii="微软雅黑" w:eastAsia="微软雅黑" w:hAnsi="微软雅黑" w:cs="Times New Roman" w:hint="eastAsia"/>
          <w:b/>
          <w:bCs/>
          <w:szCs w:val="21"/>
        </w:rPr>
        <w:t>五</w:t>
      </w:r>
      <w:r w:rsidR="00395854" w:rsidRPr="00837170">
        <w:rPr>
          <w:rFonts w:ascii="微软雅黑" w:eastAsia="微软雅黑" w:hAnsi="微软雅黑" w:cs="Times New Roman" w:hint="eastAsia"/>
          <w:b/>
          <w:bCs/>
          <w:szCs w:val="21"/>
        </w:rPr>
        <w:t>、</w:t>
      </w:r>
      <w:r w:rsidR="00395854" w:rsidRPr="00837170">
        <w:rPr>
          <w:rFonts w:ascii="微软雅黑" w:eastAsia="微软雅黑" w:hAnsi="微软雅黑" w:hint="eastAsia"/>
          <w:b/>
          <w:bCs/>
          <w:color w:val="000000"/>
          <w:szCs w:val="21"/>
        </w:rPr>
        <w:t>图数据库技术</w:t>
      </w:r>
      <w:r w:rsidR="00395854" w:rsidRPr="00837170">
        <w:rPr>
          <w:rFonts w:ascii="微软雅黑" w:eastAsia="微软雅黑" w:hAnsi="微软雅黑" w:cs="Times New Roman" w:hint="eastAsia"/>
          <w:b/>
          <w:bCs/>
          <w:szCs w:val="21"/>
        </w:rPr>
        <w:t>-2人</w:t>
      </w:r>
    </w:p>
    <w:p w:rsidR="00395854" w:rsidRPr="00395854" w:rsidRDefault="00395854" w:rsidP="00395854">
      <w:pPr>
        <w:rPr>
          <w:color w:val="000000"/>
          <w:sz w:val="18"/>
          <w:szCs w:val="18"/>
        </w:rPr>
      </w:pPr>
      <w:r w:rsidRPr="00395854">
        <w:rPr>
          <w:rFonts w:ascii="微软雅黑" w:eastAsia="微软雅黑" w:hAnsi="微软雅黑" w:hint="eastAsia"/>
          <w:bCs/>
          <w:color w:val="000000"/>
          <w:sz w:val="18"/>
          <w:szCs w:val="18"/>
        </w:rPr>
        <w:t>1、科研题目：图数据库技术</w:t>
      </w:r>
    </w:p>
    <w:p w:rsidR="00837170" w:rsidRDefault="00395854" w:rsidP="00395854">
      <w:pPr>
        <w:rPr>
          <w:rFonts w:ascii="微软雅黑" w:eastAsia="微软雅黑" w:hAnsi="微软雅黑"/>
          <w:bCs/>
          <w:color w:val="000000"/>
          <w:sz w:val="18"/>
          <w:szCs w:val="18"/>
        </w:rPr>
      </w:pPr>
      <w:r w:rsidRPr="00395854">
        <w:rPr>
          <w:rFonts w:ascii="微软雅黑" w:eastAsia="微软雅黑" w:hAnsi="微软雅黑" w:hint="eastAsia"/>
          <w:bCs/>
          <w:color w:val="000000"/>
          <w:sz w:val="18"/>
          <w:szCs w:val="18"/>
        </w:rPr>
        <w:t>2、科研背景及重要性</w:t>
      </w:r>
      <w:r w:rsidR="00837170">
        <w:rPr>
          <w:rFonts w:ascii="微软雅黑" w:eastAsia="微软雅黑" w:hAnsi="微软雅黑" w:hint="eastAsia"/>
          <w:bCs/>
          <w:color w:val="000000"/>
          <w:sz w:val="18"/>
          <w:szCs w:val="18"/>
        </w:rPr>
        <w:t>：</w:t>
      </w:r>
    </w:p>
    <w:p w:rsidR="00395854" w:rsidRPr="00395854" w:rsidRDefault="00395854" w:rsidP="00395854">
      <w:pPr>
        <w:rPr>
          <w:color w:val="000000"/>
          <w:sz w:val="18"/>
          <w:szCs w:val="18"/>
        </w:rPr>
      </w:pPr>
      <w:r w:rsidRPr="00395854">
        <w:rPr>
          <w:rFonts w:ascii="微软雅黑" w:eastAsia="微软雅黑" w:hAnsi="微软雅黑" w:hint="eastAsia"/>
          <w:bCs/>
          <w:color w:val="000000"/>
          <w:sz w:val="18"/>
          <w:szCs w:val="18"/>
        </w:rPr>
        <w:t>基于三元组的知识图谱来构建语义网络，从而实现机器对于领域知识的理解和推理，是当下人工智能的重要方向之一。为了支撑海量三元组的存储与查询，图数据库技术至关重要，是知识图谱的基础技术。</w:t>
      </w:r>
    </w:p>
    <w:p w:rsidR="00837170" w:rsidRDefault="00395854" w:rsidP="00395854">
      <w:pPr>
        <w:rPr>
          <w:rFonts w:ascii="微软雅黑" w:eastAsia="微软雅黑" w:hAnsi="微软雅黑"/>
          <w:bCs/>
          <w:color w:val="000000"/>
          <w:sz w:val="18"/>
          <w:szCs w:val="18"/>
        </w:rPr>
      </w:pPr>
      <w:r w:rsidRPr="00395854">
        <w:rPr>
          <w:rFonts w:ascii="微软雅黑" w:eastAsia="微软雅黑" w:hAnsi="微软雅黑" w:hint="eastAsia"/>
          <w:bCs/>
          <w:color w:val="000000"/>
          <w:sz w:val="18"/>
          <w:szCs w:val="18"/>
        </w:rPr>
        <w:t>3、科研具体内容方向：</w:t>
      </w:r>
    </w:p>
    <w:p w:rsidR="00395854" w:rsidRPr="00395854" w:rsidRDefault="00395854" w:rsidP="00395854">
      <w:pPr>
        <w:rPr>
          <w:color w:val="000000"/>
          <w:sz w:val="18"/>
          <w:szCs w:val="18"/>
        </w:rPr>
      </w:pPr>
      <w:r w:rsidRPr="00395854">
        <w:rPr>
          <w:rFonts w:ascii="微软雅黑" w:eastAsia="微软雅黑" w:hAnsi="微软雅黑" w:hint="eastAsia"/>
          <w:bCs/>
          <w:color w:val="000000"/>
          <w:sz w:val="18"/>
          <w:szCs w:val="18"/>
        </w:rPr>
        <w:t>研究国内外图数据库的现状及对比，基于gStore图数据库实现海量数据的管理及快速图检索，参与gStore工程化研发，满足企业实际集成应用需求</w:t>
      </w:r>
    </w:p>
    <w:p w:rsidR="00837170" w:rsidRDefault="00395854" w:rsidP="00395854">
      <w:pPr>
        <w:rPr>
          <w:rFonts w:ascii="微软雅黑" w:eastAsia="微软雅黑" w:hAnsi="微软雅黑"/>
          <w:bCs/>
          <w:color w:val="000000"/>
          <w:sz w:val="18"/>
          <w:szCs w:val="18"/>
        </w:rPr>
      </w:pPr>
      <w:r w:rsidRPr="00395854">
        <w:rPr>
          <w:rFonts w:ascii="微软雅黑" w:eastAsia="微软雅黑" w:hAnsi="微软雅黑" w:hint="eastAsia"/>
          <w:bCs/>
          <w:color w:val="000000"/>
          <w:sz w:val="18"/>
          <w:szCs w:val="18"/>
        </w:rPr>
        <w:t>4、学生毕业时需掌握程度：</w:t>
      </w:r>
    </w:p>
    <w:p w:rsidR="00395854" w:rsidRPr="00395854" w:rsidRDefault="00395854" w:rsidP="00395854">
      <w:pPr>
        <w:rPr>
          <w:color w:val="000000"/>
          <w:sz w:val="18"/>
          <w:szCs w:val="18"/>
        </w:rPr>
      </w:pPr>
      <w:r w:rsidRPr="00395854">
        <w:rPr>
          <w:rFonts w:ascii="微软雅黑" w:eastAsia="微软雅黑" w:hAnsi="微软雅黑" w:hint="eastAsia"/>
          <w:bCs/>
          <w:color w:val="000000"/>
          <w:sz w:val="18"/>
          <w:szCs w:val="18"/>
        </w:rPr>
        <w:t>了解国内外现有图数据库的技术路线及优缺点；掌握gStore、Neo4j两种图数据库的开发应用能力；能够参与gStore的研发团队，并掌握gStore图数据库技术性能优化策略，掌握搭建高可用分布式图数据库集群的技术；</w:t>
      </w:r>
    </w:p>
    <w:p w:rsidR="00837170" w:rsidRPr="00837170" w:rsidRDefault="00837170" w:rsidP="00837170">
      <w:pPr>
        <w:rPr>
          <w:color w:val="000000"/>
          <w:szCs w:val="21"/>
        </w:rPr>
      </w:pPr>
      <w:r w:rsidRPr="00837170">
        <w:rPr>
          <w:rFonts w:ascii="微软雅黑" w:eastAsia="微软雅黑" w:hAnsi="微软雅黑" w:cs="Times New Roman" w:hint="eastAsia"/>
          <w:b/>
          <w:bCs/>
          <w:szCs w:val="21"/>
        </w:rPr>
        <w:t>六、内容管理和发布-2人          </w:t>
      </w:r>
      <w:r w:rsidRPr="00837170">
        <w:rPr>
          <w:rFonts w:hint="eastAsia"/>
          <w:color w:val="000000"/>
          <w:szCs w:val="21"/>
        </w:rPr>
        <w:t xml:space="preserve">           </w:t>
      </w:r>
    </w:p>
    <w:p w:rsidR="00837170" w:rsidRP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1、科研题目：内容管理和发布</w:t>
      </w:r>
    </w:p>
    <w:p w:rsidR="00837170" w:rsidRP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lastRenderedPageBreak/>
        <w:t>2、科研背景及重要性：</w:t>
      </w:r>
    </w:p>
    <w:p w:rsidR="00837170" w:rsidRP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充分利用移动互联网、云计算、大数据、人工智能技术，为媒体实现业务融合、管理融合、用户融合、数据融合; 全面支撑新闻业务移动化、信息传播移动化，通过打造大数据支撑下的集融媒体报道指挥、新闻策采编发、智能决策管理、经营管理为一体的超融合平台，实现融媒体新闻生产、决策、经营的一体化，并能根据各报社融合发展的不同进程和特点，通过业务流程动态组合、数据用户资源的互通共享，灵活支持报社的管理变革、组织变革和流程再造，让超融合平台成为报社融合转型的安全、高效、可控的技术引擎。</w:t>
      </w:r>
    </w:p>
    <w:p w:rsid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3、科研具体内容方向：</w:t>
      </w:r>
    </w:p>
    <w:p w:rsidR="00837170" w:rsidRP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针对媒体融合特点，结合国内外技术和应用场景，研究内容编辑、审核、发布，反馈等方面的技术，主要技术方向包括以下可供选择：1）机器写稿技术，2）智能评论技术，3）可视化模版设计工具研发，4）视频处理和视频存储发布方向。</w:t>
      </w:r>
    </w:p>
    <w:p w:rsid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4、学生毕业时需掌握程度：</w:t>
      </w:r>
    </w:p>
    <w:p w:rsidR="00837170" w:rsidRPr="00837170" w:rsidRDefault="00837170" w:rsidP="00837170">
      <w:pPr>
        <w:rPr>
          <w:rFonts w:ascii="微软雅黑" w:eastAsia="微软雅黑" w:hAnsi="微软雅黑"/>
          <w:bCs/>
          <w:color w:val="000000"/>
          <w:sz w:val="18"/>
          <w:szCs w:val="18"/>
        </w:rPr>
      </w:pPr>
      <w:r w:rsidRPr="00837170">
        <w:rPr>
          <w:rFonts w:ascii="微软雅黑" w:eastAsia="微软雅黑" w:hAnsi="微软雅黑" w:hint="eastAsia"/>
          <w:bCs/>
          <w:color w:val="000000"/>
          <w:sz w:val="18"/>
          <w:szCs w:val="18"/>
        </w:rPr>
        <w:t>熟练使用相关开发语言，熟悉一定的智能算法，熟练掌握前端开发技术，熟悉视频的处理、存储和发布。</w:t>
      </w:r>
    </w:p>
    <w:p w:rsidR="00837170" w:rsidRPr="00395854" w:rsidRDefault="00837170" w:rsidP="00837170">
      <w:pPr>
        <w:rPr>
          <w:rFonts w:ascii="微软雅黑" w:eastAsia="微软雅黑" w:hAnsi="微软雅黑" w:cs="Times New Roman"/>
          <w:b/>
          <w:bCs/>
        </w:rPr>
      </w:pPr>
      <w:r>
        <w:rPr>
          <w:rFonts w:ascii="微软雅黑" w:eastAsia="微软雅黑" w:hAnsi="微软雅黑" w:cs="Times New Roman" w:hint="eastAsia"/>
          <w:b/>
          <w:bCs/>
          <w:sz w:val="18"/>
          <w:szCs w:val="18"/>
        </w:rPr>
        <w:t>七</w:t>
      </w:r>
      <w:r>
        <w:rPr>
          <w:rFonts w:ascii="微软雅黑" w:eastAsia="微软雅黑" w:hAnsi="微软雅黑" w:cs="Times New Roman" w:hint="eastAsia"/>
          <w:b/>
          <w:bCs/>
        </w:rPr>
        <w:t>、</w:t>
      </w:r>
      <w:r>
        <w:rPr>
          <w:rFonts w:ascii="微软雅黑" w:eastAsia="微软雅黑" w:hAnsi="微软雅黑" w:hint="eastAsia"/>
          <w:b/>
          <w:bCs/>
          <w:color w:val="000000"/>
        </w:rPr>
        <w:t>自动化测试</w:t>
      </w:r>
      <w:r>
        <w:rPr>
          <w:rFonts w:ascii="微软雅黑" w:eastAsia="微软雅黑" w:hAnsi="微软雅黑" w:cs="Times New Roman" w:hint="eastAsia"/>
          <w:b/>
          <w:bCs/>
        </w:rPr>
        <w:t>-3人</w:t>
      </w:r>
    </w:p>
    <w:p w:rsidR="00837170" w:rsidRPr="00831C7B" w:rsidRDefault="00837170" w:rsidP="00837170">
      <w:pPr>
        <w:rPr>
          <w:color w:val="000000"/>
          <w:sz w:val="18"/>
          <w:szCs w:val="18"/>
        </w:rPr>
      </w:pPr>
      <w:r w:rsidRPr="00395854">
        <w:rPr>
          <w:rFonts w:ascii="微软雅黑" w:eastAsia="微软雅黑" w:hAnsi="微软雅黑" w:hint="eastAsia"/>
          <w:bCs/>
          <w:color w:val="000000"/>
          <w:sz w:val="18"/>
          <w:szCs w:val="18"/>
        </w:rPr>
        <w:t>1、科研题目：</w:t>
      </w:r>
      <w:r>
        <w:rPr>
          <w:rFonts w:ascii="微软雅黑" w:eastAsia="微软雅黑" w:hAnsi="微软雅黑" w:hint="eastAsia"/>
          <w:bCs/>
          <w:color w:val="000000"/>
          <w:sz w:val="18"/>
          <w:szCs w:val="18"/>
        </w:rPr>
        <w:t>敏捷开发模式下的自动化测试研究</w:t>
      </w:r>
    </w:p>
    <w:p w:rsidR="00837170" w:rsidRDefault="00837170" w:rsidP="00837170">
      <w:pPr>
        <w:rPr>
          <w:rFonts w:ascii="微软雅黑" w:eastAsia="微软雅黑" w:hAnsi="微软雅黑"/>
          <w:bCs/>
          <w:color w:val="000000"/>
          <w:sz w:val="18"/>
          <w:szCs w:val="18"/>
        </w:rPr>
      </w:pPr>
      <w:r w:rsidRPr="00395854">
        <w:rPr>
          <w:rFonts w:ascii="微软雅黑" w:eastAsia="微软雅黑" w:hAnsi="微软雅黑" w:hint="eastAsia"/>
          <w:bCs/>
          <w:color w:val="000000"/>
          <w:sz w:val="18"/>
          <w:szCs w:val="18"/>
        </w:rPr>
        <w:t>2、科研背景及重要性：</w:t>
      </w:r>
    </w:p>
    <w:p w:rsidR="00837170" w:rsidRDefault="00837170" w:rsidP="00837170">
      <w:pPr>
        <w:rPr>
          <w:rFonts w:ascii="微软雅黑" w:eastAsia="微软雅黑" w:hAnsi="微软雅黑"/>
          <w:bCs/>
          <w:color w:val="000000"/>
          <w:sz w:val="18"/>
          <w:szCs w:val="18"/>
        </w:rPr>
      </w:pPr>
      <w:r>
        <w:rPr>
          <w:rFonts w:ascii="微软雅黑" w:eastAsia="微软雅黑" w:hAnsi="微软雅黑" w:hint="eastAsia"/>
          <w:bCs/>
          <w:color w:val="000000"/>
          <w:sz w:val="18"/>
          <w:szCs w:val="18"/>
        </w:rPr>
        <w:t>目前信息时代，需求变化快，交付周期成为企业核心竞争力，轻量级的更能适应变化的敏捷开发模式盛行，在敏捷开发模式下，自动化测试是必不可少的，也是实行敏捷开发的关键环节。</w:t>
      </w:r>
    </w:p>
    <w:p w:rsidR="00837170" w:rsidRDefault="00837170" w:rsidP="00837170">
      <w:pPr>
        <w:rPr>
          <w:rFonts w:ascii="微软雅黑" w:eastAsia="微软雅黑" w:hAnsi="微软雅黑"/>
          <w:bCs/>
          <w:color w:val="000000"/>
          <w:sz w:val="18"/>
          <w:szCs w:val="18"/>
        </w:rPr>
      </w:pPr>
      <w:r w:rsidRPr="00395854">
        <w:rPr>
          <w:rFonts w:ascii="微软雅黑" w:eastAsia="微软雅黑" w:hAnsi="微软雅黑" w:hint="eastAsia"/>
          <w:bCs/>
          <w:color w:val="000000"/>
          <w:sz w:val="18"/>
          <w:szCs w:val="18"/>
        </w:rPr>
        <w:t>3、科研具体内容方向：</w:t>
      </w:r>
    </w:p>
    <w:p w:rsidR="00837170" w:rsidRDefault="00837170" w:rsidP="00837170">
      <w:pPr>
        <w:rPr>
          <w:rFonts w:ascii="微软雅黑" w:eastAsia="微软雅黑" w:hAnsi="微软雅黑"/>
          <w:bCs/>
          <w:color w:val="000000"/>
          <w:sz w:val="18"/>
          <w:szCs w:val="18"/>
        </w:rPr>
      </w:pPr>
      <w:r>
        <w:rPr>
          <w:rFonts w:ascii="微软雅黑" w:eastAsia="微软雅黑" w:hAnsi="微软雅黑" w:hint="eastAsia"/>
          <w:bCs/>
          <w:color w:val="000000"/>
          <w:sz w:val="18"/>
          <w:szCs w:val="18"/>
        </w:rPr>
        <w:t>自动化测试主要包括基于UI的自动化测试、接口自动化测试、客户端工具的自动化测试。</w:t>
      </w:r>
    </w:p>
    <w:p w:rsidR="00837170" w:rsidRPr="00837170" w:rsidRDefault="00837170" w:rsidP="00837170">
      <w:pPr>
        <w:rPr>
          <w:rFonts w:ascii="微软雅黑" w:eastAsia="微软雅黑" w:hAnsi="微软雅黑"/>
          <w:bCs/>
          <w:color w:val="000000"/>
          <w:sz w:val="18"/>
          <w:szCs w:val="18"/>
        </w:rPr>
      </w:pPr>
      <w:r>
        <w:rPr>
          <w:rFonts w:ascii="微软雅黑" w:eastAsia="微软雅黑" w:hAnsi="微软雅黑" w:hint="eastAsia"/>
          <w:bCs/>
          <w:color w:val="000000"/>
          <w:sz w:val="18"/>
          <w:szCs w:val="18"/>
        </w:rPr>
        <w:t>a、</w:t>
      </w:r>
      <w:r w:rsidRPr="00837170">
        <w:rPr>
          <w:rFonts w:ascii="微软雅黑" w:eastAsia="微软雅黑" w:hAnsi="微软雅黑" w:hint="eastAsia"/>
          <w:bCs/>
          <w:color w:val="000000"/>
          <w:sz w:val="18"/>
          <w:szCs w:val="18"/>
        </w:rPr>
        <w:t>研究APP产品的UI及接口自动化方案，包括</w:t>
      </w:r>
      <w:r w:rsidRPr="00837170">
        <w:rPr>
          <w:rFonts w:ascii="微软雅黑" w:eastAsia="微软雅黑" w:hAnsi="微软雅黑"/>
          <w:bCs/>
          <w:color w:val="000000"/>
          <w:sz w:val="18"/>
          <w:szCs w:val="18"/>
        </w:rPr>
        <w:t>Android</w:t>
      </w:r>
      <w:r w:rsidRPr="00837170">
        <w:rPr>
          <w:rFonts w:ascii="微软雅黑" w:eastAsia="微软雅黑" w:hAnsi="微软雅黑" w:hint="eastAsia"/>
          <w:bCs/>
          <w:color w:val="000000"/>
          <w:sz w:val="18"/>
          <w:szCs w:val="18"/>
        </w:rPr>
        <w:t>及IOS自动化测试；</w:t>
      </w:r>
    </w:p>
    <w:p w:rsidR="00837170" w:rsidRPr="00837170" w:rsidRDefault="00837170" w:rsidP="00837170">
      <w:pPr>
        <w:rPr>
          <w:color w:val="000000"/>
          <w:sz w:val="18"/>
          <w:szCs w:val="18"/>
        </w:rPr>
      </w:pPr>
      <w:r>
        <w:rPr>
          <w:rFonts w:ascii="微软雅黑" w:eastAsia="微软雅黑" w:hAnsi="微软雅黑" w:hint="eastAsia"/>
          <w:bCs/>
          <w:color w:val="000000"/>
          <w:sz w:val="18"/>
          <w:szCs w:val="18"/>
        </w:rPr>
        <w:t>b、</w:t>
      </w:r>
      <w:r w:rsidRPr="00837170">
        <w:rPr>
          <w:rFonts w:ascii="微软雅黑" w:eastAsia="微软雅黑" w:hAnsi="微软雅黑" w:hint="eastAsia"/>
          <w:bCs/>
          <w:color w:val="000000"/>
          <w:sz w:val="18"/>
          <w:szCs w:val="18"/>
        </w:rPr>
        <w:t>研究出飞翔排版工具的图片效果比对的自动化测试方法，能通过自动化进行图片比对测试，不仅能判断其是否与预期相同，还能根据需求对于一些合理的不同进行过滤。</w:t>
      </w:r>
    </w:p>
    <w:p w:rsidR="00837170" w:rsidRDefault="00837170" w:rsidP="00837170">
      <w:pPr>
        <w:rPr>
          <w:color w:val="000000"/>
          <w:sz w:val="18"/>
          <w:szCs w:val="18"/>
        </w:rPr>
      </w:pPr>
      <w:r w:rsidRPr="00395854">
        <w:rPr>
          <w:rFonts w:ascii="微软雅黑" w:eastAsia="微软雅黑" w:hAnsi="微软雅黑" w:hint="eastAsia"/>
          <w:bCs/>
          <w:color w:val="000000"/>
          <w:sz w:val="18"/>
          <w:szCs w:val="18"/>
        </w:rPr>
        <w:t>4、学生毕业时需掌握程度：</w:t>
      </w:r>
    </w:p>
    <w:p w:rsidR="00837170" w:rsidRDefault="00837170" w:rsidP="00837170">
      <w:pPr>
        <w:rPr>
          <w:rFonts w:ascii="微软雅黑" w:eastAsia="微软雅黑" w:hAnsi="微软雅黑"/>
          <w:bCs/>
          <w:color w:val="000000"/>
          <w:sz w:val="18"/>
          <w:szCs w:val="18"/>
        </w:rPr>
      </w:pPr>
      <w:r w:rsidRPr="009C2E59">
        <w:rPr>
          <w:rFonts w:ascii="微软雅黑" w:eastAsia="微软雅黑" w:hAnsi="微软雅黑" w:hint="eastAsia"/>
          <w:sz w:val="18"/>
          <w:szCs w:val="18"/>
        </w:rPr>
        <w:t>至少掌握一种编程语言，如Python、C++、Java</w:t>
      </w:r>
      <w:r>
        <w:rPr>
          <w:rFonts w:ascii="微软雅黑" w:eastAsia="微软雅黑" w:hAnsi="微软雅黑" w:hint="eastAsia"/>
          <w:sz w:val="18"/>
          <w:szCs w:val="18"/>
        </w:rPr>
        <w:t>等</w:t>
      </w:r>
      <w:r>
        <w:rPr>
          <w:rFonts w:ascii="微软雅黑" w:eastAsia="微软雅黑" w:hAnsi="微软雅黑" w:hint="eastAsia"/>
          <w:bCs/>
          <w:color w:val="000000"/>
          <w:sz w:val="18"/>
          <w:szCs w:val="18"/>
        </w:rPr>
        <w:t>；</w:t>
      </w:r>
    </w:p>
    <w:p w:rsidR="00837170" w:rsidRDefault="00837170" w:rsidP="00837170">
      <w:pPr>
        <w:rPr>
          <w:rFonts w:ascii="微软雅黑" w:eastAsia="微软雅黑" w:hAnsi="微软雅黑"/>
          <w:bCs/>
          <w:color w:val="000000"/>
          <w:sz w:val="18"/>
          <w:szCs w:val="18"/>
        </w:rPr>
      </w:pPr>
      <w:r w:rsidRPr="001624A0">
        <w:rPr>
          <w:rFonts w:ascii="微软雅黑" w:eastAsia="微软雅黑" w:hAnsi="微软雅黑" w:hint="eastAsia"/>
          <w:bCs/>
          <w:color w:val="000000"/>
          <w:sz w:val="18"/>
          <w:szCs w:val="18"/>
        </w:rPr>
        <w:t>在RobotFramwork框架下进行UI自动化测试</w:t>
      </w:r>
      <w:r>
        <w:rPr>
          <w:rFonts w:ascii="微软雅黑" w:eastAsia="微软雅黑" w:hAnsi="微软雅黑" w:hint="eastAsia"/>
          <w:bCs/>
          <w:color w:val="000000"/>
          <w:sz w:val="18"/>
          <w:szCs w:val="18"/>
        </w:rPr>
        <w:t>、接口自动化测试；</w:t>
      </w:r>
    </w:p>
    <w:p w:rsidR="00837170" w:rsidRPr="001624A0" w:rsidRDefault="00837170" w:rsidP="00837170">
      <w:pPr>
        <w:rPr>
          <w:rFonts w:ascii="微软雅黑" w:eastAsia="微软雅黑" w:hAnsi="微软雅黑"/>
          <w:bCs/>
          <w:color w:val="000000"/>
          <w:sz w:val="18"/>
          <w:szCs w:val="18"/>
        </w:rPr>
      </w:pPr>
      <w:r>
        <w:rPr>
          <w:rFonts w:ascii="微软雅黑" w:eastAsia="微软雅黑" w:hAnsi="微软雅黑" w:hint="eastAsia"/>
          <w:bCs/>
          <w:color w:val="000000"/>
          <w:sz w:val="18"/>
          <w:szCs w:val="18"/>
        </w:rPr>
        <w:t>实现并掌握图片比对的自动化测试。</w:t>
      </w:r>
    </w:p>
    <w:p w:rsidR="002B3876" w:rsidRPr="002B3876" w:rsidRDefault="00837170" w:rsidP="00DC5ABF">
      <w:pPr>
        <w:tabs>
          <w:tab w:val="left" w:pos="3570"/>
        </w:tabs>
        <w:rPr>
          <w:rFonts w:ascii="微软雅黑" w:eastAsia="微软雅黑" w:hAnsi="微软雅黑" w:cs="Times New Roman"/>
          <w:b/>
          <w:bCs/>
        </w:rPr>
      </w:pPr>
      <w:r>
        <w:rPr>
          <w:rFonts w:ascii="微软雅黑" w:eastAsia="微软雅黑" w:hAnsi="微软雅黑" w:cs="Times New Roman" w:hint="eastAsia"/>
          <w:b/>
          <w:bCs/>
          <w:sz w:val="18"/>
          <w:szCs w:val="18"/>
        </w:rPr>
        <w:t>八</w:t>
      </w:r>
      <w:r w:rsidR="002B3876">
        <w:rPr>
          <w:rFonts w:ascii="微软雅黑" w:eastAsia="微软雅黑" w:hAnsi="微软雅黑" w:cs="Times New Roman" w:hint="eastAsia"/>
          <w:b/>
          <w:bCs/>
        </w:rPr>
        <w:t>、</w:t>
      </w:r>
      <w:r w:rsidR="002B3876" w:rsidRPr="002B3876">
        <w:rPr>
          <w:rFonts w:ascii="微软雅黑" w:eastAsia="微软雅黑" w:hAnsi="微软雅黑" w:cs="Times New Roman" w:hint="eastAsia"/>
          <w:b/>
          <w:bCs/>
        </w:rPr>
        <w:t>数字图像对比</w:t>
      </w:r>
      <w:r w:rsidR="002B3876">
        <w:rPr>
          <w:rFonts w:ascii="微软雅黑" w:eastAsia="微软雅黑" w:hAnsi="微软雅黑" w:cs="Times New Roman" w:hint="eastAsia"/>
          <w:b/>
          <w:bCs/>
        </w:rPr>
        <w:t>-2人</w:t>
      </w:r>
      <w:r w:rsidR="00DC5ABF">
        <w:rPr>
          <w:rFonts w:ascii="微软雅黑" w:eastAsia="微软雅黑" w:hAnsi="微软雅黑" w:cs="Times New Roman"/>
          <w:b/>
          <w:bCs/>
        </w:rPr>
        <w:tab/>
      </w:r>
    </w:p>
    <w:p w:rsidR="006818FD" w:rsidRPr="009C2E59" w:rsidRDefault="006818FD" w:rsidP="006818FD">
      <w:pPr>
        <w:rPr>
          <w:rFonts w:ascii="微软雅黑" w:eastAsia="微软雅黑" w:hAnsi="微软雅黑"/>
          <w:bCs/>
          <w:sz w:val="18"/>
          <w:szCs w:val="18"/>
        </w:rPr>
      </w:pPr>
      <w:r w:rsidRPr="009C2E59">
        <w:rPr>
          <w:rFonts w:ascii="微软雅黑" w:eastAsia="微软雅黑" w:hAnsi="微软雅黑" w:hint="eastAsia"/>
          <w:bCs/>
          <w:sz w:val="18"/>
          <w:szCs w:val="18"/>
        </w:rPr>
        <w:t>1、科研题目：</w:t>
      </w:r>
      <w:r w:rsidRPr="009C2E59">
        <w:rPr>
          <w:rFonts w:ascii="微软雅黑" w:eastAsia="微软雅黑" w:hAnsi="微软雅黑" w:hint="eastAsia"/>
          <w:sz w:val="18"/>
          <w:szCs w:val="18"/>
        </w:rPr>
        <w:t>数字图像对比</w:t>
      </w:r>
    </w:p>
    <w:p w:rsidR="006818FD" w:rsidRPr="009C2E59" w:rsidRDefault="006818FD" w:rsidP="006818FD">
      <w:pPr>
        <w:rPr>
          <w:rFonts w:ascii="微软雅黑" w:eastAsia="微软雅黑" w:hAnsi="微软雅黑"/>
          <w:bCs/>
          <w:sz w:val="18"/>
          <w:szCs w:val="18"/>
        </w:rPr>
      </w:pPr>
      <w:r w:rsidRPr="009C2E59">
        <w:rPr>
          <w:rFonts w:ascii="微软雅黑" w:eastAsia="微软雅黑" w:hAnsi="微软雅黑" w:hint="eastAsia"/>
          <w:bCs/>
          <w:sz w:val="18"/>
          <w:szCs w:val="18"/>
        </w:rPr>
        <w:t>2、科研背景及重要性：</w:t>
      </w:r>
    </w:p>
    <w:p w:rsidR="006818FD" w:rsidRPr="009C2E59" w:rsidRDefault="006818FD" w:rsidP="009C2E59">
      <w:pPr>
        <w:rPr>
          <w:rFonts w:ascii="微软雅黑" w:eastAsia="微软雅黑" w:hAnsi="微软雅黑"/>
          <w:sz w:val="18"/>
          <w:szCs w:val="18"/>
        </w:rPr>
      </w:pPr>
      <w:r w:rsidRPr="009C2E59">
        <w:rPr>
          <w:rFonts w:ascii="微软雅黑" w:eastAsia="微软雅黑" w:hAnsi="微软雅黑" w:hint="eastAsia"/>
          <w:sz w:val="18"/>
          <w:szCs w:val="18"/>
        </w:rPr>
        <w:t>出版印刷领域是方正电子的核心业务之一，自从748工程开始，方正电子一直在此领域占据优势地位。此领域的核心问题是把集图形、图像、文字为一身的页面描述文件光栅化成设备可接受的光栅点阵，然后送到输出设备成像。随着技术的发展，出版社在教材印刷上已经摒弃了通过胶片传版的方式，逐渐改造成CTP出版。此时就带来了一个问题：如何保证不同印点的光栅化结果是“正确的”。</w:t>
      </w:r>
    </w:p>
    <w:p w:rsidR="006818FD" w:rsidRPr="009C2E59" w:rsidRDefault="006818FD" w:rsidP="009C2E59">
      <w:pPr>
        <w:rPr>
          <w:rFonts w:ascii="微软雅黑" w:eastAsia="微软雅黑" w:hAnsi="微软雅黑"/>
          <w:sz w:val="18"/>
          <w:szCs w:val="18"/>
        </w:rPr>
      </w:pPr>
      <w:r w:rsidRPr="009C2E59">
        <w:rPr>
          <w:rFonts w:ascii="微软雅黑" w:eastAsia="微软雅黑" w:hAnsi="微软雅黑" w:hint="eastAsia"/>
          <w:sz w:val="18"/>
          <w:szCs w:val="18"/>
        </w:rPr>
        <w:t>目前的正确性检查是基于人工判断的，费时费力。这一点严重阻碍了“电子胶片”在出版物印刷上的普及。</w:t>
      </w:r>
    </w:p>
    <w:p w:rsidR="006818FD" w:rsidRPr="009C2E59" w:rsidRDefault="006818FD" w:rsidP="009C2E59">
      <w:pPr>
        <w:rPr>
          <w:rFonts w:ascii="微软雅黑" w:eastAsia="微软雅黑" w:hAnsi="微软雅黑"/>
          <w:sz w:val="18"/>
          <w:szCs w:val="18"/>
        </w:rPr>
      </w:pPr>
      <w:r w:rsidRPr="009C2E59">
        <w:rPr>
          <w:rFonts w:ascii="微软雅黑" w:eastAsia="微软雅黑" w:hAnsi="微软雅黑" w:hint="eastAsia"/>
          <w:sz w:val="18"/>
          <w:szCs w:val="18"/>
        </w:rPr>
        <w:t>近年来，模式识别、神经网络、机器学习等新方法在计算机视觉领域取得了令人瞩目的进步，这些基础技术的进步为解决上述问题提供了新的思路和方法。</w:t>
      </w:r>
    </w:p>
    <w:p w:rsidR="006818FD" w:rsidRPr="009C2E59" w:rsidRDefault="006818FD" w:rsidP="006818FD">
      <w:pPr>
        <w:rPr>
          <w:rFonts w:ascii="微软雅黑" w:eastAsia="微软雅黑" w:hAnsi="微软雅黑"/>
          <w:bCs/>
          <w:sz w:val="18"/>
          <w:szCs w:val="18"/>
        </w:rPr>
      </w:pPr>
      <w:r w:rsidRPr="009C2E59">
        <w:rPr>
          <w:rFonts w:ascii="微软雅黑" w:eastAsia="微软雅黑" w:hAnsi="微软雅黑" w:hint="eastAsia"/>
          <w:bCs/>
          <w:sz w:val="18"/>
          <w:szCs w:val="18"/>
        </w:rPr>
        <w:t>3、科研具体内容方向：</w:t>
      </w:r>
    </w:p>
    <w:p w:rsidR="006818FD" w:rsidRPr="009C2E59" w:rsidRDefault="006818FD" w:rsidP="009C2E59">
      <w:pPr>
        <w:rPr>
          <w:rFonts w:ascii="微软雅黑" w:eastAsia="微软雅黑" w:hAnsi="微软雅黑"/>
          <w:bCs/>
          <w:sz w:val="18"/>
          <w:szCs w:val="18"/>
        </w:rPr>
      </w:pPr>
      <w:r w:rsidRPr="009C2E59">
        <w:rPr>
          <w:rFonts w:ascii="微软雅黑" w:eastAsia="微软雅黑" w:hAnsi="微软雅黑" w:hint="eastAsia"/>
          <w:sz w:val="18"/>
          <w:szCs w:val="18"/>
        </w:rPr>
        <w:t>本课题以不同分辨率下成像的不同光栅图像为研究对象，研制一种高效并且识别率高的方法来替代人工检查，从而提高出版物的印制效率。</w:t>
      </w:r>
    </w:p>
    <w:p w:rsidR="006818FD" w:rsidRPr="009C2E59" w:rsidRDefault="006818FD" w:rsidP="006818FD">
      <w:pPr>
        <w:rPr>
          <w:rFonts w:ascii="微软雅黑" w:eastAsia="微软雅黑" w:hAnsi="微软雅黑"/>
          <w:bCs/>
          <w:sz w:val="18"/>
          <w:szCs w:val="18"/>
        </w:rPr>
      </w:pPr>
      <w:r w:rsidRPr="009C2E59">
        <w:rPr>
          <w:rFonts w:ascii="微软雅黑" w:eastAsia="微软雅黑" w:hAnsi="微软雅黑" w:hint="eastAsia"/>
          <w:bCs/>
          <w:sz w:val="18"/>
          <w:szCs w:val="18"/>
        </w:rPr>
        <w:t>4、学生毕业时需掌握程度：</w:t>
      </w:r>
    </w:p>
    <w:p w:rsidR="006818FD" w:rsidRPr="009C2E59" w:rsidRDefault="00837170" w:rsidP="009C2E59">
      <w:pPr>
        <w:rPr>
          <w:rFonts w:ascii="微软雅黑" w:eastAsia="微软雅黑" w:hAnsi="微软雅黑"/>
          <w:bCs/>
          <w:sz w:val="18"/>
          <w:szCs w:val="18"/>
        </w:rPr>
      </w:pPr>
      <w:r>
        <w:rPr>
          <w:rFonts w:ascii="微软雅黑" w:eastAsia="微软雅黑" w:hAnsi="微软雅黑" w:hint="eastAsia"/>
          <w:bCs/>
          <w:sz w:val="18"/>
          <w:szCs w:val="18"/>
        </w:rPr>
        <w:t>a、</w:t>
      </w:r>
      <w:r w:rsidR="006818FD" w:rsidRPr="009C2E59">
        <w:rPr>
          <w:rFonts w:ascii="微软雅黑" w:eastAsia="微软雅黑" w:hAnsi="微软雅黑" w:hint="eastAsia"/>
          <w:bCs/>
          <w:sz w:val="18"/>
          <w:szCs w:val="18"/>
        </w:rPr>
        <w:t>具有独立检索科研文献，针对特定技术难点提出符合课题限定条件的方法，并通过程序和实验数据验证</w:t>
      </w:r>
      <w:r w:rsidR="006818FD" w:rsidRPr="009C2E59">
        <w:rPr>
          <w:rFonts w:ascii="微软雅黑" w:eastAsia="微软雅黑" w:hAnsi="微软雅黑" w:hint="eastAsia"/>
          <w:bCs/>
          <w:sz w:val="18"/>
          <w:szCs w:val="18"/>
        </w:rPr>
        <w:lastRenderedPageBreak/>
        <w:t>方法有效；</w:t>
      </w:r>
    </w:p>
    <w:p w:rsidR="006818FD" w:rsidRPr="009C2E59" w:rsidRDefault="00837170" w:rsidP="009C2E59">
      <w:pPr>
        <w:rPr>
          <w:rFonts w:ascii="微软雅黑" w:eastAsia="微软雅黑" w:hAnsi="微软雅黑"/>
          <w:bCs/>
          <w:sz w:val="18"/>
          <w:szCs w:val="18"/>
        </w:rPr>
      </w:pPr>
      <w:r>
        <w:rPr>
          <w:rFonts w:ascii="微软雅黑" w:eastAsia="微软雅黑" w:hAnsi="微软雅黑" w:hint="eastAsia"/>
          <w:bCs/>
          <w:sz w:val="18"/>
          <w:szCs w:val="18"/>
        </w:rPr>
        <w:t>b、</w:t>
      </w:r>
      <w:r w:rsidR="006818FD" w:rsidRPr="009C2E59">
        <w:rPr>
          <w:rFonts w:ascii="微软雅黑" w:eastAsia="微软雅黑" w:hAnsi="微软雅黑" w:hint="eastAsia"/>
          <w:bCs/>
          <w:sz w:val="18"/>
          <w:szCs w:val="18"/>
        </w:rPr>
        <w:t>熟悉和理解图像</w:t>
      </w:r>
      <w:r w:rsidR="006818FD" w:rsidRPr="009C2E59">
        <w:rPr>
          <w:rFonts w:ascii="微软雅黑" w:eastAsia="微软雅黑" w:hAnsi="微软雅黑"/>
          <w:bCs/>
          <w:sz w:val="18"/>
          <w:szCs w:val="18"/>
        </w:rPr>
        <w:t>/</w:t>
      </w:r>
      <w:r w:rsidR="006818FD" w:rsidRPr="009C2E59">
        <w:rPr>
          <w:rFonts w:ascii="微软雅黑" w:eastAsia="微软雅黑" w:hAnsi="微软雅黑" w:hint="eastAsia"/>
          <w:bCs/>
          <w:sz w:val="18"/>
          <w:szCs w:val="18"/>
        </w:rPr>
        <w:t>图形在该领域的技术应用进展和基础算法，并能够结合已有算法，通过改进以满足本领域应用要求</w:t>
      </w:r>
      <w:r w:rsidR="002B3876" w:rsidRPr="009C2E59">
        <w:rPr>
          <w:rFonts w:ascii="微软雅黑" w:eastAsia="微软雅黑" w:hAnsi="微软雅黑" w:hint="eastAsia"/>
          <w:bCs/>
          <w:sz w:val="18"/>
          <w:szCs w:val="18"/>
        </w:rPr>
        <w:t>。</w:t>
      </w:r>
    </w:p>
    <w:p w:rsidR="00052863" w:rsidRPr="00052863" w:rsidRDefault="00052863" w:rsidP="006818FD">
      <w:pPr>
        <w:rPr>
          <w:rFonts w:ascii="微软雅黑" w:eastAsia="微软雅黑" w:hAnsi="微软雅黑"/>
          <w:sz w:val="18"/>
          <w:szCs w:val="18"/>
        </w:rPr>
      </w:pPr>
    </w:p>
    <w:tbl>
      <w:tblPr>
        <w:tblW w:w="0" w:type="auto"/>
        <w:tblBorders>
          <w:top w:val="nil"/>
          <w:left w:val="nil"/>
          <w:bottom w:val="nil"/>
          <w:right w:val="nil"/>
        </w:tblBorders>
        <w:tblLayout w:type="fixed"/>
        <w:tblLook w:val="0000"/>
      </w:tblPr>
      <w:tblGrid>
        <w:gridCol w:w="1384"/>
        <w:gridCol w:w="6418"/>
      </w:tblGrid>
      <w:tr w:rsidR="00A02D15" w:rsidTr="00A02D15">
        <w:trPr>
          <w:trHeight w:val="477"/>
        </w:trPr>
        <w:tc>
          <w:tcPr>
            <w:tcW w:w="7802" w:type="dxa"/>
            <w:gridSpan w:val="2"/>
            <w:tcBorders>
              <w:top w:val="single" w:sz="4" w:space="0" w:color="auto"/>
              <w:left w:val="single" w:sz="4" w:space="0" w:color="auto"/>
              <w:bottom w:val="single" w:sz="4" w:space="0" w:color="auto"/>
              <w:right w:val="single" w:sz="4" w:space="0" w:color="auto"/>
            </w:tcBorders>
          </w:tcPr>
          <w:p w:rsidR="00A97B9B" w:rsidRDefault="00A97B9B" w:rsidP="00A10336">
            <w:pPr>
              <w:pStyle w:val="Default"/>
              <w:jc w:val="center"/>
              <w:rPr>
                <w:rFonts w:ascii="微软雅黑" w:eastAsia="微软雅黑" w:hAnsi="微软雅黑"/>
                <w:b/>
              </w:rPr>
            </w:pPr>
            <w:r w:rsidRPr="00A97B9B">
              <w:rPr>
                <w:rFonts w:ascii="微软雅黑" w:eastAsia="微软雅黑" w:hAnsi="微软雅黑" w:hint="eastAsia"/>
                <w:b/>
              </w:rPr>
              <w:t>北京北大方正电子有限公司</w:t>
            </w:r>
          </w:p>
          <w:p w:rsidR="00A02D15" w:rsidRPr="00A10336" w:rsidRDefault="00A02D15" w:rsidP="00A10336">
            <w:pPr>
              <w:pStyle w:val="Default"/>
              <w:jc w:val="center"/>
              <w:rPr>
                <w:rFonts w:ascii="微软雅黑" w:eastAsia="微软雅黑" w:hAnsi="微软雅黑"/>
                <w:sz w:val="21"/>
                <w:szCs w:val="21"/>
              </w:rPr>
            </w:pPr>
            <w:r w:rsidRPr="00A10336">
              <w:rPr>
                <w:rFonts w:ascii="微软雅黑" w:eastAsia="微软雅黑" w:hAnsi="微软雅黑" w:hint="eastAsia"/>
                <w:b/>
              </w:rPr>
              <w:t>联培项目介绍</w:t>
            </w:r>
          </w:p>
        </w:tc>
      </w:tr>
      <w:tr w:rsidR="00A02D15" w:rsidTr="00A97B9B">
        <w:trPr>
          <w:trHeight w:val="4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招生专业</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9A20CC">
            <w:pPr>
              <w:pStyle w:val="Default"/>
              <w:rPr>
                <w:rFonts w:ascii="微软雅黑" w:eastAsia="微软雅黑" w:hAnsi="微软雅黑"/>
                <w:sz w:val="21"/>
                <w:szCs w:val="21"/>
              </w:rPr>
            </w:pPr>
            <w:r>
              <w:rPr>
                <w:rFonts w:ascii="微软雅黑" w:eastAsia="微软雅黑" w:hAnsi="微软雅黑" w:hint="eastAsia"/>
                <w:sz w:val="21"/>
                <w:szCs w:val="21"/>
              </w:rPr>
              <w:t>计算机、软件</w:t>
            </w:r>
            <w:r w:rsidR="00BD4122">
              <w:rPr>
                <w:rFonts w:ascii="微软雅黑" w:eastAsia="微软雅黑" w:hAnsi="微软雅黑" w:hint="eastAsia"/>
                <w:sz w:val="21"/>
                <w:szCs w:val="21"/>
              </w:rPr>
              <w:t>、数学、电子信息、通信工程、</w:t>
            </w:r>
            <w:r w:rsidR="00E41A2A">
              <w:rPr>
                <w:rFonts w:ascii="微软雅黑" w:eastAsia="微软雅黑" w:hAnsi="微软雅黑" w:hint="eastAsia"/>
                <w:sz w:val="21"/>
                <w:szCs w:val="21"/>
              </w:rPr>
              <w:t>自动化、</w:t>
            </w:r>
            <w:r w:rsidR="00BD4122" w:rsidRPr="00BD4122">
              <w:rPr>
                <w:rFonts w:ascii="微软雅黑" w:eastAsia="微软雅黑" w:hAnsi="微软雅黑" w:hint="eastAsia"/>
                <w:sz w:val="21"/>
                <w:szCs w:val="21"/>
              </w:rPr>
              <w:t>模式识别、图形图像处理</w:t>
            </w:r>
          </w:p>
        </w:tc>
      </w:tr>
      <w:tr w:rsidR="00A02D15" w:rsidTr="00A97B9B">
        <w:trPr>
          <w:trHeight w:val="118"/>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招生人数</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rsidP="00E41A2A">
            <w:pPr>
              <w:pStyle w:val="Default"/>
              <w:rPr>
                <w:rFonts w:ascii="微软雅黑" w:eastAsia="微软雅黑" w:hAnsi="微软雅黑"/>
                <w:sz w:val="21"/>
                <w:szCs w:val="21"/>
              </w:rPr>
            </w:pPr>
            <w:r w:rsidRPr="00A10336">
              <w:rPr>
                <w:rFonts w:ascii="微软雅黑" w:eastAsia="微软雅黑" w:hAnsi="微软雅黑" w:hint="eastAsia"/>
                <w:sz w:val="21"/>
                <w:szCs w:val="21"/>
              </w:rPr>
              <w:t>合计</w:t>
            </w:r>
            <w:r w:rsidR="005E6799">
              <w:rPr>
                <w:rFonts w:ascii="微软雅黑" w:eastAsia="微软雅黑" w:hAnsi="微软雅黑" w:cs="Times New Roman" w:hint="eastAsia"/>
                <w:sz w:val="21"/>
                <w:szCs w:val="21"/>
              </w:rPr>
              <w:t>19</w:t>
            </w:r>
            <w:r w:rsidRPr="00A10336">
              <w:rPr>
                <w:rFonts w:ascii="微软雅黑" w:eastAsia="微软雅黑" w:hAnsi="微软雅黑" w:hint="eastAsia"/>
                <w:sz w:val="21"/>
                <w:szCs w:val="21"/>
              </w:rPr>
              <w:t>人</w:t>
            </w:r>
          </w:p>
        </w:tc>
      </w:tr>
      <w:tr w:rsidR="00A02D15" w:rsidTr="00A97B9B">
        <w:trPr>
          <w:trHeight w:val="24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学制</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cs="Times New Roman"/>
                <w:sz w:val="21"/>
                <w:szCs w:val="21"/>
              </w:rPr>
              <w:t>3</w:t>
            </w:r>
            <w:r w:rsidRPr="00A10336">
              <w:rPr>
                <w:rFonts w:ascii="微软雅黑" w:eastAsia="微软雅黑" w:hAnsi="微软雅黑" w:hint="eastAsia"/>
                <w:sz w:val="21"/>
                <w:szCs w:val="21"/>
              </w:rPr>
              <w:t>年</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奖学金</w:t>
            </w:r>
          </w:p>
        </w:tc>
        <w:tc>
          <w:tcPr>
            <w:tcW w:w="6418" w:type="dxa"/>
            <w:tcBorders>
              <w:left w:val="single" w:sz="4" w:space="0" w:color="auto"/>
              <w:bottom w:val="single" w:sz="4" w:space="0" w:color="auto"/>
              <w:right w:val="single" w:sz="4" w:space="0" w:color="auto"/>
            </w:tcBorders>
          </w:tcPr>
          <w:p w:rsidR="00A02D15" w:rsidRPr="00A10336" w:rsidRDefault="00A02D15"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学费及奖学金政策按学校政策执行，</w:t>
            </w:r>
            <w:r w:rsidR="00EB67E3">
              <w:rPr>
                <w:rFonts w:ascii="微软雅黑" w:eastAsia="微软雅黑" w:hAnsi="微软雅黑" w:hint="eastAsia"/>
                <w:sz w:val="21"/>
                <w:szCs w:val="21"/>
              </w:rPr>
              <w:t>企业</w:t>
            </w:r>
            <w:r w:rsidRPr="00A10336">
              <w:rPr>
                <w:rFonts w:ascii="微软雅黑" w:eastAsia="微软雅黑" w:hAnsi="微软雅黑" w:hint="eastAsia"/>
                <w:sz w:val="21"/>
                <w:szCs w:val="21"/>
              </w:rPr>
              <w:t>每月提供</w:t>
            </w:r>
            <w:r w:rsidR="00EB67E3">
              <w:rPr>
                <w:rFonts w:ascii="微软雅黑" w:eastAsia="微软雅黑" w:hAnsi="微软雅黑" w:hint="eastAsia"/>
                <w:sz w:val="21"/>
                <w:szCs w:val="21"/>
              </w:rPr>
              <w:t>培养费、实习报酬、安排宿舍</w:t>
            </w:r>
          </w:p>
        </w:tc>
      </w:tr>
      <w:tr w:rsidR="00A02D15" w:rsidTr="00A97B9B">
        <w:trPr>
          <w:trHeight w:val="46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录取方式</w:t>
            </w:r>
          </w:p>
        </w:tc>
        <w:tc>
          <w:tcPr>
            <w:tcW w:w="6418" w:type="dxa"/>
            <w:tcBorders>
              <w:left w:val="single" w:sz="4" w:space="0" w:color="auto"/>
              <w:bottom w:val="single" w:sz="4" w:space="0" w:color="auto"/>
              <w:right w:val="single" w:sz="4" w:space="0" w:color="auto"/>
            </w:tcBorders>
          </w:tcPr>
          <w:p w:rsidR="00A02D15" w:rsidRPr="00A10336" w:rsidRDefault="00A02D15"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初试成绩达到各学院复试线，由学院与</w:t>
            </w:r>
            <w:r w:rsidR="00EB67E3">
              <w:rPr>
                <w:rFonts w:ascii="微软雅黑" w:eastAsia="微软雅黑" w:hAnsi="微软雅黑" w:hint="eastAsia"/>
                <w:sz w:val="21"/>
                <w:szCs w:val="21"/>
              </w:rPr>
              <w:t>企业</w:t>
            </w:r>
            <w:r w:rsidRPr="00A10336">
              <w:rPr>
                <w:rFonts w:ascii="微软雅黑" w:eastAsia="微软雅黑" w:hAnsi="微软雅黑" w:hint="eastAsia"/>
                <w:sz w:val="21"/>
                <w:szCs w:val="21"/>
              </w:rPr>
              <w:t>联合复试确定人选</w:t>
            </w:r>
          </w:p>
        </w:tc>
      </w:tr>
      <w:tr w:rsidR="00A02D15" w:rsidTr="00A97B9B">
        <w:trPr>
          <w:trHeight w:val="79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学习方式</w:t>
            </w:r>
          </w:p>
        </w:tc>
        <w:tc>
          <w:tcPr>
            <w:tcW w:w="6418" w:type="dxa"/>
            <w:tcBorders>
              <w:left w:val="single" w:sz="4" w:space="0" w:color="auto"/>
              <w:bottom w:val="single" w:sz="4" w:space="0" w:color="auto"/>
              <w:right w:val="single" w:sz="4" w:space="0" w:color="auto"/>
            </w:tcBorders>
          </w:tcPr>
          <w:p w:rsidR="00A02D15" w:rsidRPr="00A10336" w:rsidRDefault="00EB67E3" w:rsidP="00EB67E3">
            <w:pPr>
              <w:pStyle w:val="Default"/>
              <w:rPr>
                <w:rFonts w:ascii="微软雅黑" w:eastAsia="微软雅黑" w:hAnsi="微软雅黑"/>
                <w:sz w:val="21"/>
                <w:szCs w:val="21"/>
              </w:rPr>
            </w:pPr>
            <w:r w:rsidRPr="00EB67E3">
              <w:rPr>
                <w:rFonts w:ascii="微软雅黑" w:eastAsia="微软雅黑" w:hAnsi="微软雅黑" w:hint="eastAsia"/>
                <w:sz w:val="21"/>
                <w:szCs w:val="21"/>
              </w:rPr>
              <w:t>学校课程+企业课程两个阶段，第一学期学生在学校完成校内课程学习，其余时间在联培企业完成企业课程学习、科研实践、开题答辩、中期考核、论文答辩等培养环节</w:t>
            </w:r>
          </w:p>
        </w:tc>
      </w:tr>
      <w:tr w:rsidR="00A02D15" w:rsidTr="00A97B9B">
        <w:trPr>
          <w:trHeight w:val="435"/>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学籍说明</w:t>
            </w:r>
          </w:p>
        </w:tc>
        <w:tc>
          <w:tcPr>
            <w:tcW w:w="6418" w:type="dxa"/>
            <w:tcBorders>
              <w:left w:val="single" w:sz="4" w:space="0" w:color="auto"/>
              <w:bottom w:val="single" w:sz="4" w:space="0" w:color="auto"/>
              <w:right w:val="single" w:sz="4" w:space="0" w:color="auto"/>
            </w:tcBorders>
          </w:tcPr>
          <w:p w:rsidR="00A02D15" w:rsidRPr="00A10336" w:rsidRDefault="00A02D15" w:rsidP="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录取学生均为西电正式注册学籍研究生，毕业后颁发西电毕业证与学位证</w:t>
            </w:r>
          </w:p>
        </w:tc>
      </w:tr>
      <w:tr w:rsidR="00A02D15" w:rsidTr="00A97B9B">
        <w:trPr>
          <w:trHeight w:val="734"/>
        </w:trPr>
        <w:tc>
          <w:tcPr>
            <w:tcW w:w="1384" w:type="dxa"/>
            <w:tcBorders>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就业方式</w:t>
            </w:r>
          </w:p>
        </w:tc>
        <w:tc>
          <w:tcPr>
            <w:tcW w:w="6418" w:type="dxa"/>
            <w:tcBorders>
              <w:left w:val="single" w:sz="4" w:space="0" w:color="auto"/>
              <w:bottom w:val="single" w:sz="4" w:space="0" w:color="auto"/>
              <w:right w:val="single" w:sz="4" w:space="0" w:color="auto"/>
            </w:tcBorders>
          </w:tcPr>
          <w:p w:rsidR="00A02D15" w:rsidRPr="00A10336" w:rsidRDefault="00EB67E3" w:rsidP="00EB67E3">
            <w:pPr>
              <w:pStyle w:val="Default"/>
              <w:rPr>
                <w:rFonts w:ascii="微软雅黑" w:eastAsia="微软雅黑" w:hAnsi="微软雅黑"/>
                <w:sz w:val="21"/>
                <w:szCs w:val="21"/>
              </w:rPr>
            </w:pPr>
            <w:r w:rsidRPr="00A10336">
              <w:rPr>
                <w:rFonts w:ascii="微软雅黑" w:eastAsia="微软雅黑" w:hAnsi="微软雅黑" w:hint="eastAsia"/>
                <w:sz w:val="21"/>
                <w:szCs w:val="21"/>
              </w:rPr>
              <w:t>联合培养硕士生</w:t>
            </w:r>
            <w:r w:rsidRPr="00EB67E3">
              <w:rPr>
                <w:rFonts w:ascii="微软雅黑" w:eastAsia="微软雅黑" w:hAnsi="微软雅黑" w:hint="eastAsia"/>
                <w:sz w:val="21"/>
                <w:szCs w:val="21"/>
              </w:rPr>
              <w:t>接受</w:t>
            </w:r>
            <w:r>
              <w:rPr>
                <w:rFonts w:ascii="微软雅黑" w:eastAsia="微软雅黑" w:hAnsi="微软雅黑" w:hint="eastAsia"/>
                <w:sz w:val="21"/>
                <w:szCs w:val="21"/>
              </w:rPr>
              <w:t>企业</w:t>
            </w:r>
            <w:r w:rsidRPr="00EB67E3">
              <w:rPr>
                <w:rFonts w:ascii="微软雅黑" w:eastAsia="微软雅黑" w:hAnsi="微软雅黑" w:hint="eastAsia"/>
                <w:sz w:val="21"/>
                <w:szCs w:val="21"/>
              </w:rPr>
              <w:t>的培养费资助并通过甲方的考核认定条件下，毕业后承诺为甲方服务两年，未能完成服务视为</w:t>
            </w:r>
            <w:r>
              <w:rPr>
                <w:rFonts w:ascii="微软雅黑" w:eastAsia="微软雅黑" w:hAnsi="微软雅黑" w:hint="eastAsia"/>
                <w:sz w:val="21"/>
                <w:szCs w:val="21"/>
              </w:rPr>
              <w:t>联培学生</w:t>
            </w:r>
            <w:r w:rsidRPr="00EB67E3">
              <w:rPr>
                <w:rFonts w:ascii="微软雅黑" w:eastAsia="微软雅黑" w:hAnsi="微软雅黑" w:hint="eastAsia"/>
                <w:sz w:val="21"/>
                <w:szCs w:val="21"/>
              </w:rPr>
              <w:t>违约，并将承担违约责任，退还</w:t>
            </w:r>
            <w:r>
              <w:rPr>
                <w:rFonts w:ascii="微软雅黑" w:eastAsia="微软雅黑" w:hAnsi="微软雅黑" w:hint="eastAsia"/>
                <w:sz w:val="21"/>
                <w:szCs w:val="21"/>
              </w:rPr>
              <w:t>企业</w:t>
            </w:r>
            <w:r w:rsidRPr="00EB67E3">
              <w:rPr>
                <w:rFonts w:ascii="微软雅黑" w:eastAsia="微软雅黑" w:hAnsi="微软雅黑" w:hint="eastAsia"/>
                <w:sz w:val="21"/>
                <w:szCs w:val="21"/>
              </w:rPr>
              <w:t>已经支付的全部培养费。</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报考要求</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全国高校优秀</w:t>
            </w:r>
            <w:r w:rsidR="0088772F">
              <w:rPr>
                <w:rFonts w:ascii="微软雅黑" w:eastAsia="微软雅黑" w:hAnsi="微软雅黑" w:hint="eastAsia"/>
                <w:sz w:val="21"/>
                <w:szCs w:val="21"/>
              </w:rPr>
              <w:t>计算机相关</w:t>
            </w:r>
            <w:r w:rsidRPr="00A10336">
              <w:rPr>
                <w:rFonts w:ascii="微软雅黑" w:eastAsia="微软雅黑" w:hAnsi="微软雅黑" w:hint="eastAsia"/>
                <w:sz w:val="21"/>
                <w:szCs w:val="21"/>
              </w:rPr>
              <w:t>专业学子</w:t>
            </w:r>
          </w:p>
        </w:tc>
      </w:tr>
      <w:tr w:rsidR="00A02D15" w:rsidTr="00A97B9B">
        <w:trPr>
          <w:trHeight w:val="110"/>
        </w:trPr>
        <w:tc>
          <w:tcPr>
            <w:tcW w:w="1384" w:type="dxa"/>
            <w:tcBorders>
              <w:top w:val="single" w:sz="4" w:space="0" w:color="auto"/>
              <w:left w:val="single" w:sz="4" w:space="0" w:color="auto"/>
              <w:bottom w:val="single" w:sz="4" w:space="0" w:color="auto"/>
              <w:right w:val="single" w:sz="4" w:space="0" w:color="auto"/>
            </w:tcBorders>
          </w:tcPr>
          <w:p w:rsidR="00A02D15" w:rsidRPr="00A10336" w:rsidRDefault="00A02D15">
            <w:pPr>
              <w:pStyle w:val="Default"/>
              <w:rPr>
                <w:rFonts w:ascii="微软雅黑" w:eastAsia="微软雅黑" w:hAnsi="微软雅黑"/>
                <w:sz w:val="21"/>
                <w:szCs w:val="21"/>
              </w:rPr>
            </w:pPr>
            <w:r w:rsidRPr="00A10336">
              <w:rPr>
                <w:rFonts w:ascii="微软雅黑" w:eastAsia="微软雅黑" w:hAnsi="微软雅黑" w:hint="eastAsia"/>
                <w:sz w:val="21"/>
                <w:szCs w:val="21"/>
              </w:rPr>
              <w:t>备注</w:t>
            </w:r>
          </w:p>
        </w:tc>
        <w:tc>
          <w:tcPr>
            <w:tcW w:w="6418" w:type="dxa"/>
            <w:tcBorders>
              <w:top w:val="single" w:sz="4" w:space="0" w:color="auto"/>
              <w:left w:val="single" w:sz="4" w:space="0" w:color="auto"/>
              <w:bottom w:val="single" w:sz="4" w:space="0" w:color="auto"/>
              <w:right w:val="single" w:sz="4" w:space="0" w:color="auto"/>
            </w:tcBorders>
          </w:tcPr>
          <w:p w:rsidR="00A02D15" w:rsidRPr="00A10336" w:rsidRDefault="00A02D15" w:rsidP="000F43DC">
            <w:pPr>
              <w:pStyle w:val="Default"/>
              <w:rPr>
                <w:rFonts w:ascii="微软雅黑" w:eastAsia="微软雅黑" w:hAnsi="微软雅黑"/>
                <w:sz w:val="21"/>
                <w:szCs w:val="21"/>
              </w:rPr>
            </w:pPr>
            <w:r w:rsidRPr="00A10336">
              <w:rPr>
                <w:rFonts w:ascii="微软雅黑" w:eastAsia="微软雅黑" w:hAnsi="微软雅黑" w:hint="eastAsia"/>
                <w:sz w:val="21"/>
                <w:szCs w:val="21"/>
              </w:rPr>
              <w:t>学习及工作地点：北京</w:t>
            </w:r>
          </w:p>
        </w:tc>
      </w:tr>
    </w:tbl>
    <w:p w:rsidR="001229C0" w:rsidRPr="001229C0" w:rsidRDefault="001229C0" w:rsidP="00A02D15">
      <w:pPr>
        <w:rPr>
          <w:rFonts w:ascii="微软雅黑" w:eastAsia="微软雅黑" w:hAnsi="微软雅黑" w:cs="宋体"/>
          <w:color w:val="333333"/>
          <w:kern w:val="0"/>
          <w:szCs w:val="21"/>
        </w:rPr>
      </w:pPr>
    </w:p>
    <w:sectPr w:rsidR="001229C0" w:rsidRPr="001229C0" w:rsidSect="002A63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3B" w:rsidRDefault="00385C3B" w:rsidP="00A02D15">
      <w:r>
        <w:separator/>
      </w:r>
    </w:p>
  </w:endnote>
  <w:endnote w:type="continuationSeparator" w:id="1">
    <w:p w:rsidR="00385C3B" w:rsidRDefault="00385C3B" w:rsidP="00A02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3B" w:rsidRDefault="00385C3B" w:rsidP="00A02D15">
      <w:r>
        <w:separator/>
      </w:r>
    </w:p>
  </w:footnote>
  <w:footnote w:type="continuationSeparator" w:id="1">
    <w:p w:rsidR="00385C3B" w:rsidRDefault="00385C3B" w:rsidP="00A02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07D54"/>
    <w:multiLevelType w:val="hybridMultilevel"/>
    <w:tmpl w:val="CF187D4A"/>
    <w:lvl w:ilvl="0" w:tplc="0CFED2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D15"/>
    <w:rsid w:val="00007EA8"/>
    <w:rsid w:val="00043E1B"/>
    <w:rsid w:val="00052863"/>
    <w:rsid w:val="00081380"/>
    <w:rsid w:val="000C5620"/>
    <w:rsid w:val="000D0CBF"/>
    <w:rsid w:val="000F43DC"/>
    <w:rsid w:val="001229C0"/>
    <w:rsid w:val="00131F39"/>
    <w:rsid w:val="001624A0"/>
    <w:rsid w:val="001A424C"/>
    <w:rsid w:val="001D30C4"/>
    <w:rsid w:val="002448F4"/>
    <w:rsid w:val="00295006"/>
    <w:rsid w:val="002A63AF"/>
    <w:rsid w:val="002B3876"/>
    <w:rsid w:val="002D1E4B"/>
    <w:rsid w:val="00385C3B"/>
    <w:rsid w:val="00395854"/>
    <w:rsid w:val="003F3B3D"/>
    <w:rsid w:val="004A08E6"/>
    <w:rsid w:val="004B39C1"/>
    <w:rsid w:val="005300BA"/>
    <w:rsid w:val="005547F4"/>
    <w:rsid w:val="00572F2C"/>
    <w:rsid w:val="005A2341"/>
    <w:rsid w:val="005E6799"/>
    <w:rsid w:val="00675E67"/>
    <w:rsid w:val="006818FD"/>
    <w:rsid w:val="007068AA"/>
    <w:rsid w:val="00724CEF"/>
    <w:rsid w:val="007B0722"/>
    <w:rsid w:val="00831C7B"/>
    <w:rsid w:val="00837170"/>
    <w:rsid w:val="00875EE9"/>
    <w:rsid w:val="0088772F"/>
    <w:rsid w:val="008B53A4"/>
    <w:rsid w:val="00966B05"/>
    <w:rsid w:val="009A20CC"/>
    <w:rsid w:val="009C2E59"/>
    <w:rsid w:val="00A02D15"/>
    <w:rsid w:val="00A10336"/>
    <w:rsid w:val="00A97B9B"/>
    <w:rsid w:val="00AE26FA"/>
    <w:rsid w:val="00B72429"/>
    <w:rsid w:val="00BB11F5"/>
    <w:rsid w:val="00BD4122"/>
    <w:rsid w:val="00C012C3"/>
    <w:rsid w:val="00DC5ABF"/>
    <w:rsid w:val="00E02C2E"/>
    <w:rsid w:val="00E33420"/>
    <w:rsid w:val="00E33961"/>
    <w:rsid w:val="00E41A2A"/>
    <w:rsid w:val="00E45879"/>
    <w:rsid w:val="00EB67E3"/>
    <w:rsid w:val="00F042F6"/>
    <w:rsid w:val="00F911E3"/>
    <w:rsid w:val="00FA31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D15"/>
    <w:rPr>
      <w:sz w:val="18"/>
      <w:szCs w:val="18"/>
    </w:rPr>
  </w:style>
  <w:style w:type="paragraph" w:styleId="a4">
    <w:name w:val="footer"/>
    <w:basedOn w:val="a"/>
    <w:link w:val="Char0"/>
    <w:uiPriority w:val="99"/>
    <w:semiHidden/>
    <w:unhideWhenUsed/>
    <w:rsid w:val="00A02D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D15"/>
    <w:rPr>
      <w:sz w:val="18"/>
      <w:szCs w:val="18"/>
    </w:rPr>
  </w:style>
  <w:style w:type="paragraph" w:styleId="a5">
    <w:name w:val="Normal (Web)"/>
    <w:basedOn w:val="a"/>
    <w:uiPriority w:val="99"/>
    <w:semiHidden/>
    <w:unhideWhenUsed/>
    <w:rsid w:val="00A02D1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02D15"/>
    <w:rPr>
      <w:color w:val="0000FF" w:themeColor="hyperlink"/>
      <w:u w:val="single"/>
    </w:rPr>
  </w:style>
  <w:style w:type="paragraph" w:customStyle="1" w:styleId="Default">
    <w:name w:val="Default"/>
    <w:rsid w:val="00A02D15"/>
    <w:pPr>
      <w:widowControl w:val="0"/>
      <w:autoSpaceDE w:val="0"/>
      <w:autoSpaceDN w:val="0"/>
      <w:adjustRightInd w:val="0"/>
    </w:pPr>
    <w:rPr>
      <w:rFonts w:ascii="宋体" w:eastAsia="宋体" w:cs="宋体"/>
      <w:color w:val="000000"/>
      <w:kern w:val="0"/>
      <w:sz w:val="24"/>
      <w:szCs w:val="24"/>
    </w:rPr>
  </w:style>
  <w:style w:type="paragraph" w:styleId="a7">
    <w:name w:val="List Paragraph"/>
    <w:basedOn w:val="a"/>
    <w:uiPriority w:val="34"/>
    <w:qFormat/>
    <w:rsid w:val="00F042F6"/>
    <w:pPr>
      <w:ind w:firstLineChars="200" w:firstLine="420"/>
    </w:pPr>
  </w:style>
  <w:style w:type="character" w:styleId="a8">
    <w:name w:val="Emphasis"/>
    <w:basedOn w:val="a0"/>
    <w:uiPriority w:val="20"/>
    <w:qFormat/>
    <w:rsid w:val="00F042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D15"/>
    <w:rPr>
      <w:sz w:val="18"/>
      <w:szCs w:val="18"/>
    </w:rPr>
  </w:style>
  <w:style w:type="paragraph" w:styleId="a4">
    <w:name w:val="footer"/>
    <w:basedOn w:val="a"/>
    <w:link w:val="Char0"/>
    <w:uiPriority w:val="99"/>
    <w:semiHidden/>
    <w:unhideWhenUsed/>
    <w:rsid w:val="00A02D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D15"/>
    <w:rPr>
      <w:sz w:val="18"/>
      <w:szCs w:val="18"/>
    </w:rPr>
  </w:style>
  <w:style w:type="paragraph" w:styleId="a5">
    <w:name w:val="Normal (Web)"/>
    <w:basedOn w:val="a"/>
    <w:uiPriority w:val="99"/>
    <w:semiHidden/>
    <w:unhideWhenUsed/>
    <w:rsid w:val="00A02D1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02D15"/>
    <w:rPr>
      <w:color w:val="0000FF" w:themeColor="hyperlink"/>
      <w:u w:val="single"/>
    </w:rPr>
  </w:style>
  <w:style w:type="paragraph" w:customStyle="1" w:styleId="Default">
    <w:name w:val="Default"/>
    <w:rsid w:val="00A02D15"/>
    <w:pPr>
      <w:widowControl w:val="0"/>
      <w:autoSpaceDE w:val="0"/>
      <w:autoSpaceDN w:val="0"/>
      <w:adjustRightInd w:val="0"/>
    </w:pPr>
    <w:rPr>
      <w:rFonts w:ascii="宋体" w:eastAsia="宋体" w:cs="宋体"/>
      <w:color w:val="000000"/>
      <w:kern w:val="0"/>
      <w:sz w:val="24"/>
      <w:szCs w:val="24"/>
    </w:rPr>
  </w:style>
  <w:style w:type="paragraph" w:styleId="a7">
    <w:name w:val="List Paragraph"/>
    <w:basedOn w:val="a"/>
    <w:uiPriority w:val="34"/>
    <w:qFormat/>
    <w:rsid w:val="00F042F6"/>
    <w:pPr>
      <w:ind w:firstLineChars="200" w:firstLine="420"/>
    </w:pPr>
  </w:style>
  <w:style w:type="character" w:styleId="a8">
    <w:name w:val="Emphasis"/>
    <w:basedOn w:val="a0"/>
    <w:uiPriority w:val="20"/>
    <w:qFormat/>
    <w:rsid w:val="00F042F6"/>
    <w:rPr>
      <w:i/>
      <w:iCs/>
    </w:rPr>
  </w:style>
</w:styles>
</file>

<file path=word/webSettings.xml><?xml version="1.0" encoding="utf-8"?>
<w:webSettings xmlns:r="http://schemas.openxmlformats.org/officeDocument/2006/relationships" xmlns:w="http://schemas.openxmlformats.org/wordprocessingml/2006/main">
  <w:divs>
    <w:div w:id="117527850">
      <w:bodyDiv w:val="1"/>
      <w:marLeft w:val="0"/>
      <w:marRight w:val="0"/>
      <w:marTop w:val="0"/>
      <w:marBottom w:val="0"/>
      <w:divBdr>
        <w:top w:val="none" w:sz="0" w:space="0" w:color="auto"/>
        <w:left w:val="none" w:sz="0" w:space="0" w:color="auto"/>
        <w:bottom w:val="none" w:sz="0" w:space="0" w:color="auto"/>
        <w:right w:val="none" w:sz="0" w:space="0" w:color="auto"/>
      </w:divBdr>
    </w:div>
    <w:div w:id="212276686">
      <w:bodyDiv w:val="1"/>
      <w:marLeft w:val="0"/>
      <w:marRight w:val="0"/>
      <w:marTop w:val="0"/>
      <w:marBottom w:val="0"/>
      <w:divBdr>
        <w:top w:val="none" w:sz="0" w:space="0" w:color="auto"/>
        <w:left w:val="none" w:sz="0" w:space="0" w:color="auto"/>
        <w:bottom w:val="none" w:sz="0" w:space="0" w:color="auto"/>
        <w:right w:val="none" w:sz="0" w:space="0" w:color="auto"/>
      </w:divBdr>
    </w:div>
    <w:div w:id="266616738">
      <w:bodyDiv w:val="1"/>
      <w:marLeft w:val="0"/>
      <w:marRight w:val="0"/>
      <w:marTop w:val="0"/>
      <w:marBottom w:val="0"/>
      <w:divBdr>
        <w:top w:val="none" w:sz="0" w:space="0" w:color="auto"/>
        <w:left w:val="none" w:sz="0" w:space="0" w:color="auto"/>
        <w:bottom w:val="none" w:sz="0" w:space="0" w:color="auto"/>
        <w:right w:val="none" w:sz="0" w:space="0" w:color="auto"/>
      </w:divBdr>
    </w:div>
    <w:div w:id="357396650">
      <w:bodyDiv w:val="1"/>
      <w:marLeft w:val="0"/>
      <w:marRight w:val="0"/>
      <w:marTop w:val="0"/>
      <w:marBottom w:val="0"/>
      <w:divBdr>
        <w:top w:val="none" w:sz="0" w:space="0" w:color="auto"/>
        <w:left w:val="none" w:sz="0" w:space="0" w:color="auto"/>
        <w:bottom w:val="none" w:sz="0" w:space="0" w:color="auto"/>
        <w:right w:val="none" w:sz="0" w:space="0" w:color="auto"/>
      </w:divBdr>
    </w:div>
    <w:div w:id="399914235">
      <w:bodyDiv w:val="1"/>
      <w:marLeft w:val="0"/>
      <w:marRight w:val="0"/>
      <w:marTop w:val="0"/>
      <w:marBottom w:val="0"/>
      <w:divBdr>
        <w:top w:val="none" w:sz="0" w:space="0" w:color="auto"/>
        <w:left w:val="none" w:sz="0" w:space="0" w:color="auto"/>
        <w:bottom w:val="none" w:sz="0" w:space="0" w:color="auto"/>
        <w:right w:val="none" w:sz="0" w:space="0" w:color="auto"/>
      </w:divBdr>
    </w:div>
    <w:div w:id="595360695">
      <w:bodyDiv w:val="1"/>
      <w:marLeft w:val="0"/>
      <w:marRight w:val="0"/>
      <w:marTop w:val="0"/>
      <w:marBottom w:val="0"/>
      <w:divBdr>
        <w:top w:val="none" w:sz="0" w:space="0" w:color="auto"/>
        <w:left w:val="none" w:sz="0" w:space="0" w:color="auto"/>
        <w:bottom w:val="none" w:sz="0" w:space="0" w:color="auto"/>
        <w:right w:val="none" w:sz="0" w:space="0" w:color="auto"/>
      </w:divBdr>
    </w:div>
    <w:div w:id="669482905">
      <w:bodyDiv w:val="1"/>
      <w:marLeft w:val="0"/>
      <w:marRight w:val="0"/>
      <w:marTop w:val="0"/>
      <w:marBottom w:val="0"/>
      <w:divBdr>
        <w:top w:val="none" w:sz="0" w:space="0" w:color="auto"/>
        <w:left w:val="none" w:sz="0" w:space="0" w:color="auto"/>
        <w:bottom w:val="none" w:sz="0" w:space="0" w:color="auto"/>
        <w:right w:val="none" w:sz="0" w:space="0" w:color="auto"/>
      </w:divBdr>
    </w:div>
    <w:div w:id="1446772875">
      <w:bodyDiv w:val="1"/>
      <w:marLeft w:val="0"/>
      <w:marRight w:val="0"/>
      <w:marTop w:val="0"/>
      <w:marBottom w:val="0"/>
      <w:divBdr>
        <w:top w:val="none" w:sz="0" w:space="0" w:color="auto"/>
        <w:left w:val="none" w:sz="0" w:space="0" w:color="auto"/>
        <w:bottom w:val="none" w:sz="0" w:space="0" w:color="auto"/>
        <w:right w:val="none" w:sz="0" w:space="0" w:color="auto"/>
      </w:divBdr>
    </w:div>
    <w:div w:id="1510827156">
      <w:bodyDiv w:val="1"/>
      <w:marLeft w:val="0"/>
      <w:marRight w:val="0"/>
      <w:marTop w:val="0"/>
      <w:marBottom w:val="0"/>
      <w:divBdr>
        <w:top w:val="none" w:sz="0" w:space="0" w:color="auto"/>
        <w:left w:val="none" w:sz="0" w:space="0" w:color="auto"/>
        <w:bottom w:val="none" w:sz="0" w:space="0" w:color="auto"/>
        <w:right w:val="none" w:sz="0" w:space="0" w:color="auto"/>
      </w:divBdr>
    </w:div>
    <w:div w:id="1562474044">
      <w:bodyDiv w:val="1"/>
      <w:marLeft w:val="0"/>
      <w:marRight w:val="0"/>
      <w:marTop w:val="0"/>
      <w:marBottom w:val="0"/>
      <w:divBdr>
        <w:top w:val="none" w:sz="0" w:space="0" w:color="auto"/>
        <w:left w:val="none" w:sz="0" w:space="0" w:color="auto"/>
        <w:bottom w:val="none" w:sz="0" w:space="0" w:color="auto"/>
        <w:right w:val="none" w:sz="0" w:space="0" w:color="auto"/>
      </w:divBdr>
    </w:div>
    <w:div w:id="1664359705">
      <w:bodyDiv w:val="1"/>
      <w:marLeft w:val="0"/>
      <w:marRight w:val="0"/>
      <w:marTop w:val="0"/>
      <w:marBottom w:val="0"/>
      <w:divBdr>
        <w:top w:val="none" w:sz="0" w:space="0" w:color="auto"/>
        <w:left w:val="none" w:sz="0" w:space="0" w:color="auto"/>
        <w:bottom w:val="none" w:sz="0" w:space="0" w:color="auto"/>
        <w:right w:val="none" w:sz="0" w:space="0" w:color="auto"/>
      </w:divBdr>
    </w:div>
    <w:div w:id="1748571927">
      <w:bodyDiv w:val="1"/>
      <w:marLeft w:val="0"/>
      <w:marRight w:val="0"/>
      <w:marTop w:val="0"/>
      <w:marBottom w:val="0"/>
      <w:divBdr>
        <w:top w:val="none" w:sz="0" w:space="0" w:color="auto"/>
        <w:left w:val="none" w:sz="0" w:space="0" w:color="auto"/>
        <w:bottom w:val="none" w:sz="0" w:space="0" w:color="auto"/>
        <w:right w:val="none" w:sz="0" w:space="0" w:color="auto"/>
      </w:divBdr>
    </w:div>
    <w:div w:id="1959138039">
      <w:bodyDiv w:val="1"/>
      <w:marLeft w:val="0"/>
      <w:marRight w:val="0"/>
      <w:marTop w:val="0"/>
      <w:marBottom w:val="0"/>
      <w:divBdr>
        <w:top w:val="none" w:sz="0" w:space="0" w:color="auto"/>
        <w:left w:val="none" w:sz="0" w:space="0" w:color="auto"/>
        <w:bottom w:val="none" w:sz="0" w:space="0" w:color="auto"/>
        <w:right w:val="none" w:sz="0" w:space="0" w:color="auto"/>
      </w:divBdr>
    </w:div>
    <w:div w:id="19735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under.com.cn/" TargetMode="External"/><Relationship Id="rId3" Type="http://schemas.openxmlformats.org/officeDocument/2006/relationships/settings" Target="settings.xml"/><Relationship Id="rId7" Type="http://schemas.openxmlformats.org/officeDocument/2006/relationships/hyperlink" Target="mailto:luojuan@foun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721</Words>
  <Characters>4113</Characters>
  <Application>Microsoft Office Word</Application>
  <DocSecurity>0</DocSecurity>
  <Lines>34</Lines>
  <Paragraphs>9</Paragraphs>
  <ScaleCrop>false</ScaleCrop>
  <Company>Microsoft</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luojuan</dc:creator>
  <cp:lastModifiedBy>luojuan(罗娟)</cp:lastModifiedBy>
  <cp:revision>7</cp:revision>
  <dcterms:created xsi:type="dcterms:W3CDTF">2019-03-05T00:59:00Z</dcterms:created>
  <dcterms:modified xsi:type="dcterms:W3CDTF">2019-03-05T03:05:00Z</dcterms:modified>
</cp:coreProperties>
</file>